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621F" w14:textId="517C87BC" w:rsidR="00424F8E" w:rsidRPr="00424F8E" w:rsidRDefault="00424F8E" w:rsidP="00BE2A07">
      <w:pPr>
        <w:jc w:val="both"/>
        <w:rPr>
          <w:rFonts w:ascii="Arial" w:hAnsi="Arial" w:cs="Arial"/>
          <w:sz w:val="28"/>
          <w:szCs w:val="28"/>
        </w:rPr>
      </w:pPr>
      <w:bookmarkStart w:id="0" w:name="_GoBack"/>
      <w:bookmarkEnd w:id="0"/>
      <w:r>
        <w:rPr>
          <w:sz w:val="28"/>
          <w:szCs w:val="28"/>
          <w:lang w:val="es"/>
        </w:rPr>
        <w:t>Lo siguiente es garantizar que los planes de participación de los padres y las familias a nivel escolar cumplan</w:t>
      </w:r>
      <w:r w:rsidR="00BE2A07">
        <w:rPr>
          <w:sz w:val="28"/>
          <w:szCs w:val="28"/>
          <w:lang w:val="es"/>
        </w:rPr>
        <w:t xml:space="preserve"> con los requisitos de la Sección 1116 (b) de la Ley de Educación Primaria y Secundaria (ESEA, por sus siglas en inglés), según enmendada por la </w:t>
      </w:r>
      <w:proofErr w:type="gramStart"/>
      <w:r w:rsidR="00BE2A07">
        <w:rPr>
          <w:sz w:val="28"/>
          <w:szCs w:val="28"/>
          <w:lang w:val="es"/>
        </w:rPr>
        <w:t>Ley  Cada</w:t>
      </w:r>
      <w:proofErr w:type="gramEnd"/>
      <w:r w:rsidR="00BE2A07">
        <w:rPr>
          <w:sz w:val="28"/>
          <w:szCs w:val="28"/>
          <w:lang w:val="es"/>
        </w:rPr>
        <w:t xml:space="preserve"> Estudiante Triunfa (ESSA,</w:t>
      </w:r>
      <w:r>
        <w:rPr>
          <w:lang w:val="es"/>
        </w:rPr>
        <w:t xml:space="preserve"> por sus siglas en inglés)</w:t>
      </w:r>
    </w:p>
    <w:p w14:paraId="0B2347E0" w14:textId="77777777" w:rsidR="00493109" w:rsidRDefault="00CA4F3F" w:rsidP="00493109">
      <w:pPr>
        <w:jc w:val="center"/>
        <w:rPr>
          <w:rFonts w:ascii="Arial" w:hAnsi="Arial" w:cs="Arial"/>
          <w:b/>
          <w:sz w:val="28"/>
          <w:szCs w:val="28"/>
        </w:rPr>
      </w:pPr>
      <w:r>
        <w:rPr>
          <w:b/>
          <w:sz w:val="28"/>
          <w:szCs w:val="28"/>
          <w:lang w:val="es"/>
        </w:rPr>
        <w:t xml:space="preserve">Seguro </w:t>
      </w:r>
    </w:p>
    <w:p w14:paraId="773C36E0" w14:textId="083DD799" w:rsidR="00493109" w:rsidRDefault="00493109" w:rsidP="00BE2A07">
      <w:pPr>
        <w:rPr>
          <w:rFonts w:ascii="Arial" w:hAnsi="Arial" w:cs="Arial"/>
          <w:sz w:val="28"/>
          <w:szCs w:val="28"/>
        </w:rPr>
      </w:pPr>
      <w:r>
        <w:rPr>
          <w:sz w:val="28"/>
          <w:szCs w:val="28"/>
          <w:lang w:val="es"/>
        </w:rPr>
        <w:t xml:space="preserve">La </w:t>
      </w:r>
      <w:proofErr w:type="gramStart"/>
      <w:r>
        <w:rPr>
          <w:sz w:val="28"/>
          <w:szCs w:val="28"/>
          <w:lang w:val="es"/>
        </w:rPr>
        <w:t>escuela  mencionada</w:t>
      </w:r>
      <w:proofErr w:type="gramEnd"/>
      <w:r>
        <w:rPr>
          <w:lang w:val="es"/>
        </w:rPr>
        <w:t xml:space="preserve"> </w:t>
      </w:r>
      <w:r>
        <w:rPr>
          <w:sz w:val="28"/>
          <w:szCs w:val="28"/>
          <w:lang w:val="es"/>
        </w:rPr>
        <w:t>anteriormente acepta las siguientes garantías:</w:t>
      </w:r>
    </w:p>
    <w:p w14:paraId="0C3D87CB" w14:textId="77777777" w:rsidR="00493109" w:rsidRDefault="00493109" w:rsidP="00493109">
      <w:pPr>
        <w:pStyle w:val="ListParagraph"/>
        <w:numPr>
          <w:ilvl w:val="0"/>
          <w:numId w:val="1"/>
        </w:numPr>
        <w:rPr>
          <w:rFonts w:ascii="Arial" w:hAnsi="Arial" w:cs="Arial"/>
          <w:sz w:val="28"/>
          <w:szCs w:val="28"/>
        </w:rPr>
      </w:pPr>
      <w:r>
        <w:rPr>
          <w:sz w:val="28"/>
          <w:szCs w:val="28"/>
          <w:lang w:val="es"/>
        </w:rPr>
        <w:t>Involucrar a lospadres de los niños atendidos en el Título I, Parte A en las decisiones sobre cómo se gastan los fondos del Título I, Parte A;</w:t>
      </w:r>
    </w:p>
    <w:p w14:paraId="6CC774EB" w14:textId="77777777" w:rsidR="00493109" w:rsidRDefault="00493109" w:rsidP="00493109">
      <w:pPr>
        <w:pStyle w:val="ListParagraph"/>
        <w:numPr>
          <w:ilvl w:val="0"/>
          <w:numId w:val="1"/>
        </w:numPr>
        <w:rPr>
          <w:rFonts w:ascii="Arial" w:hAnsi="Arial" w:cs="Arial"/>
          <w:sz w:val="28"/>
          <w:szCs w:val="28"/>
        </w:rPr>
      </w:pPr>
      <w:r>
        <w:rPr>
          <w:sz w:val="28"/>
          <w:szCs w:val="28"/>
          <w:lang w:val="es"/>
        </w:rPr>
        <w:t>Llevar a cabo los programas, actividades y procedimientos de acuerdo con las definiciones de la Sección 8101 de ESEA;</w:t>
      </w:r>
    </w:p>
    <w:p w14:paraId="37C0E42C" w14:textId="77777777" w:rsidR="00493109" w:rsidRDefault="00493109" w:rsidP="00493109">
      <w:pPr>
        <w:pStyle w:val="ListParagraph"/>
        <w:numPr>
          <w:ilvl w:val="0"/>
          <w:numId w:val="1"/>
        </w:numPr>
        <w:rPr>
          <w:rFonts w:ascii="Arial" w:hAnsi="Arial" w:cs="Arial"/>
          <w:sz w:val="28"/>
          <w:szCs w:val="28"/>
        </w:rPr>
      </w:pPr>
      <w:r>
        <w:rPr>
          <w:sz w:val="28"/>
          <w:szCs w:val="28"/>
          <w:lang w:val="es"/>
        </w:rPr>
        <w:t>Desarrollar/revisar conjuntamente el plan con los padres y ponerlo a disposición de la comunidad local;</w:t>
      </w:r>
    </w:p>
    <w:p w14:paraId="6EF3FECA" w14:textId="77777777" w:rsidR="00493109" w:rsidRDefault="00493109" w:rsidP="00493109">
      <w:pPr>
        <w:pStyle w:val="ListParagraph"/>
        <w:numPr>
          <w:ilvl w:val="0"/>
          <w:numId w:val="1"/>
        </w:numPr>
        <w:rPr>
          <w:rFonts w:ascii="Arial" w:hAnsi="Arial" w:cs="Arial"/>
          <w:sz w:val="28"/>
          <w:szCs w:val="28"/>
        </w:rPr>
      </w:pPr>
      <w:r>
        <w:rPr>
          <w:sz w:val="28"/>
          <w:szCs w:val="28"/>
          <w:lang w:val="es"/>
        </w:rPr>
        <w:t>Involucrar a los padres y las familias en la planificación, revisión y mejora del plan del programa en toda la escuela;</w:t>
      </w:r>
    </w:p>
    <w:p w14:paraId="382BDE92" w14:textId="77777777" w:rsidR="003B6BEE" w:rsidRDefault="00493109" w:rsidP="00493109">
      <w:pPr>
        <w:pStyle w:val="ListParagraph"/>
        <w:numPr>
          <w:ilvl w:val="0"/>
          <w:numId w:val="1"/>
        </w:numPr>
        <w:rPr>
          <w:rFonts w:ascii="Arial" w:hAnsi="Arial" w:cs="Arial"/>
          <w:sz w:val="28"/>
          <w:szCs w:val="28"/>
        </w:rPr>
      </w:pPr>
      <w:r>
        <w:rPr>
          <w:sz w:val="28"/>
          <w:szCs w:val="28"/>
          <w:lang w:val="es"/>
        </w:rPr>
        <w:t>Utilizar los resultados de la revisión del plan de participación de los padres y las familias para</w:t>
      </w:r>
      <w:r w:rsidR="003B6BEE">
        <w:rPr>
          <w:sz w:val="28"/>
          <w:szCs w:val="28"/>
          <w:lang w:val="es"/>
        </w:rPr>
        <w:t xml:space="preserve"> diseñar estrategias para una participación más eficaz y para revisar, si es necesario, el plan de participación de los padres y las familias de la escuela;</w:t>
      </w:r>
    </w:p>
    <w:p w14:paraId="186DF83A" w14:textId="77777777" w:rsidR="00493109" w:rsidRDefault="003B6BEE" w:rsidP="00493109">
      <w:pPr>
        <w:pStyle w:val="ListParagraph"/>
        <w:numPr>
          <w:ilvl w:val="0"/>
          <w:numId w:val="1"/>
        </w:numPr>
        <w:rPr>
          <w:rFonts w:ascii="Arial" w:hAnsi="Arial" w:cs="Arial"/>
          <w:sz w:val="28"/>
          <w:szCs w:val="28"/>
        </w:rPr>
      </w:pPr>
      <w:r>
        <w:rPr>
          <w:sz w:val="28"/>
          <w:szCs w:val="28"/>
          <w:lang w:val="es"/>
        </w:rPr>
        <w:t>Proporcionar a cada familia información oportuna sobre su derecho a solicitar información sobre las calificaciones profesionales de los maestros y paraprofesionales del salón de clases del estudiante;</w:t>
      </w:r>
    </w:p>
    <w:p w14:paraId="2860C432" w14:textId="77777777" w:rsidR="003B6BEE" w:rsidRDefault="003B6BEE" w:rsidP="00493109">
      <w:pPr>
        <w:pStyle w:val="ListParagraph"/>
        <w:numPr>
          <w:ilvl w:val="0"/>
          <w:numId w:val="1"/>
        </w:numPr>
        <w:rPr>
          <w:rFonts w:ascii="Arial" w:hAnsi="Arial" w:cs="Arial"/>
          <w:sz w:val="28"/>
          <w:szCs w:val="28"/>
        </w:rPr>
      </w:pPr>
      <w:r>
        <w:rPr>
          <w:sz w:val="28"/>
          <w:szCs w:val="28"/>
          <w:lang w:val="es"/>
        </w:rPr>
        <w:t>Notificar a cada familia, de manera oportuna, cuando su hijo ha sido asignado, o ha sido enseñado durante cuatro o más</w:t>
      </w:r>
      <w:r w:rsidR="00424F8E">
        <w:rPr>
          <w:sz w:val="28"/>
          <w:szCs w:val="28"/>
          <w:lang w:val="es"/>
        </w:rPr>
        <w:t xml:space="preserve"> semanas consecutivas, por un maestro (s) que está fuera del campo;</w:t>
      </w:r>
    </w:p>
    <w:p w14:paraId="76380B74" w14:textId="77777777" w:rsidR="00424F8E" w:rsidRPr="00493109" w:rsidRDefault="00424F8E" w:rsidP="00493109">
      <w:pPr>
        <w:pStyle w:val="ListParagraph"/>
        <w:numPr>
          <w:ilvl w:val="0"/>
          <w:numId w:val="1"/>
        </w:numPr>
        <w:rPr>
          <w:rFonts w:ascii="Arial" w:hAnsi="Arial" w:cs="Arial"/>
          <w:sz w:val="28"/>
          <w:szCs w:val="28"/>
        </w:rPr>
      </w:pPr>
      <w:r>
        <w:rPr>
          <w:sz w:val="28"/>
          <w:szCs w:val="28"/>
          <w:lang w:val="es"/>
        </w:rPr>
        <w:t>Proporcionar a cada familia un informe individualizado del estudiante sobre el desempeño de su(s) hijo(s) en las evaluaciones estatales [ESEA Sección 1116]</w:t>
      </w:r>
    </w:p>
    <w:p w14:paraId="6E8F5140" w14:textId="77777777" w:rsidR="00BE2A07" w:rsidRDefault="00F86024" w:rsidP="00CA4F3F">
      <w:pPr>
        <w:jc w:val="center"/>
        <w:rPr>
          <w:rFonts w:ascii="Arial" w:hAnsi="Arial" w:cs="Arial"/>
          <w:b/>
          <w:sz w:val="28"/>
          <w:szCs w:val="28"/>
        </w:rPr>
      </w:pPr>
      <w:r>
        <w:rPr>
          <w:b/>
          <w:sz w:val="28"/>
          <w:szCs w:val="28"/>
          <w:lang w:val="es"/>
        </w:rPr>
        <w:t xml:space="preserve"> Declaración de</w:t>
      </w:r>
      <w:r w:rsidR="00BE2A07">
        <w:rPr>
          <w:lang w:val="es"/>
        </w:rPr>
        <w:t xml:space="preserve"> la misión</w:t>
      </w:r>
    </w:p>
    <w:tbl>
      <w:tblPr>
        <w:tblStyle w:val="TableGrid"/>
        <w:tblW w:w="0" w:type="auto"/>
        <w:tblLook w:val="04A0" w:firstRow="1" w:lastRow="0" w:firstColumn="1" w:lastColumn="0" w:noHBand="0" w:noVBand="1"/>
      </w:tblPr>
      <w:tblGrid>
        <w:gridCol w:w="2065"/>
        <w:gridCol w:w="7285"/>
      </w:tblGrid>
      <w:tr w:rsidR="00BE2A07" w14:paraId="6B8D84D1" w14:textId="77777777" w:rsidTr="00007E83">
        <w:trPr>
          <w:trHeight w:val="692"/>
        </w:trPr>
        <w:tc>
          <w:tcPr>
            <w:tcW w:w="2065" w:type="dxa"/>
            <w:shd w:val="clear" w:color="auto" w:fill="E7E6E6" w:themeFill="background2"/>
          </w:tcPr>
          <w:p w14:paraId="516BBCA6" w14:textId="77777777" w:rsidR="00BE2A07" w:rsidRPr="004E680A" w:rsidRDefault="004E680A" w:rsidP="004E680A">
            <w:pPr>
              <w:rPr>
                <w:rFonts w:ascii="Arial" w:hAnsi="Arial" w:cs="Arial"/>
                <w:b/>
                <w:sz w:val="18"/>
                <w:szCs w:val="18"/>
              </w:rPr>
            </w:pPr>
            <w:r w:rsidRPr="004E680A">
              <w:rPr>
                <w:b/>
                <w:sz w:val="18"/>
                <w:szCs w:val="18"/>
                <w:lang w:val="es"/>
              </w:rPr>
              <w:lastRenderedPageBreak/>
              <w:t>1. ¿La declaración de misión incluye:</w:t>
            </w:r>
          </w:p>
          <w:p w14:paraId="3C7A249B" w14:textId="77777777" w:rsidR="00BE2A07" w:rsidRDefault="00BE2A07" w:rsidP="00BE2A07">
            <w:pPr>
              <w:rPr>
                <w:rFonts w:ascii="Arial" w:hAnsi="Arial" w:cs="Arial"/>
                <w:sz w:val="18"/>
                <w:szCs w:val="18"/>
              </w:rPr>
            </w:pPr>
            <w:r w:rsidRPr="00F86024">
              <w:rPr>
                <w:sz w:val="18"/>
                <w:szCs w:val="18"/>
                <w:lang w:val="es"/>
              </w:rPr>
              <w:t>¿De qué manera el plan de participación de los padres y la familia es una responsabilidad compartida?</w:t>
            </w:r>
          </w:p>
          <w:p w14:paraId="672A6659" w14:textId="77777777" w:rsidR="00F86024" w:rsidRPr="00F86024" w:rsidRDefault="00F86024" w:rsidP="00BE2A07">
            <w:pPr>
              <w:rPr>
                <w:rFonts w:ascii="Arial" w:hAnsi="Arial" w:cs="Arial"/>
                <w:sz w:val="18"/>
                <w:szCs w:val="18"/>
              </w:rPr>
            </w:pPr>
          </w:p>
          <w:p w14:paraId="300365C5" w14:textId="77777777" w:rsidR="00BE2A07" w:rsidRPr="00F86024" w:rsidRDefault="00BE2A07" w:rsidP="00BE2A07">
            <w:pPr>
              <w:rPr>
                <w:rFonts w:ascii="Arial" w:hAnsi="Arial" w:cs="Arial"/>
                <w:sz w:val="18"/>
                <w:szCs w:val="18"/>
              </w:rPr>
            </w:pPr>
            <w:r w:rsidRPr="00F86024">
              <w:rPr>
                <w:sz w:val="18"/>
                <w:szCs w:val="18"/>
                <w:lang w:val="es"/>
              </w:rPr>
              <w:t>¿Cómo ayudará el plan de participación de los padres y la familia a proporcionar una instrucción de alta calidad para todos los estudiantes?</w:t>
            </w:r>
          </w:p>
        </w:tc>
        <w:tc>
          <w:tcPr>
            <w:tcW w:w="7285" w:type="dxa"/>
          </w:tcPr>
          <w:p w14:paraId="4F99983C" w14:textId="77777777" w:rsidR="00BE2A07" w:rsidRDefault="00B41E54" w:rsidP="00AC0B80">
            <w:pPr>
              <w:rPr>
                <w:rFonts w:ascii="Arial" w:hAnsi="Arial" w:cs="Arial"/>
                <w:sz w:val="24"/>
                <w:szCs w:val="24"/>
              </w:rPr>
            </w:pPr>
            <w:r w:rsidRPr="00B41E54">
              <w:rPr>
                <w:sz w:val="24"/>
                <w:szCs w:val="24"/>
                <w:lang w:val="es"/>
              </w:rPr>
              <w:t>La misión de la Escuela Primaria Phillis Wheatley</w:t>
            </w:r>
            <w:r>
              <w:rPr>
                <w:sz w:val="24"/>
                <w:szCs w:val="24"/>
                <w:lang w:val="es"/>
              </w:rPr>
              <w:t xml:space="preserve"> es llevar a nuestros estudiantes al éxito con el apoyo y la participación de nuestras familias y nuestra comunidad. La Escuela Primaria Phillis Wheatley cree firmemente que la participación de los padres y la familia es una fuerza impulsora en la educación de un niño y es una responsabilidad compartida.</w:t>
            </w:r>
          </w:p>
          <w:p w14:paraId="7C2AD941" w14:textId="77777777" w:rsidR="00E76FBA" w:rsidRDefault="00E76FBA" w:rsidP="00AC0B80">
            <w:pPr>
              <w:rPr>
                <w:rFonts w:ascii="Arial" w:hAnsi="Arial" w:cs="Arial"/>
                <w:sz w:val="24"/>
                <w:szCs w:val="24"/>
              </w:rPr>
            </w:pPr>
          </w:p>
          <w:p w14:paraId="0A37501D" w14:textId="3D7DD060" w:rsidR="00E76FBA" w:rsidRPr="00B41E54" w:rsidRDefault="00E76FBA" w:rsidP="00AC0B80">
            <w:pPr>
              <w:rPr>
                <w:rFonts w:ascii="Arial" w:hAnsi="Arial" w:cs="Arial"/>
                <w:sz w:val="24"/>
                <w:szCs w:val="24"/>
              </w:rPr>
            </w:pPr>
            <w:r>
              <w:rPr>
                <w:sz w:val="24"/>
                <w:szCs w:val="24"/>
                <w:lang w:val="es"/>
              </w:rPr>
              <w:t>Estamos comprometidos a trabajar conjuntamente con los padres y las familias para desarrollar un plan de actividades y talleres que</w:t>
            </w:r>
            <w:r w:rsidR="00F12D45">
              <w:rPr>
                <w:sz w:val="24"/>
                <w:szCs w:val="24"/>
                <w:lang w:val="es"/>
              </w:rPr>
              <w:t xml:space="preserve"> apoyen la instrucción de alta calidad necesaria para que todos los estudiantes tengan éxito.  Organizaremos múltiples noches de currículo alineadas con los estándares del nivel de grado para modelar estrategias de instrucción para el hogar y la escuela.</w:t>
            </w:r>
          </w:p>
        </w:tc>
      </w:tr>
    </w:tbl>
    <w:p w14:paraId="5DAB6C7B" w14:textId="77777777" w:rsidR="00BE2A07" w:rsidRDefault="00BE2A07" w:rsidP="00CA4F3F">
      <w:pPr>
        <w:jc w:val="center"/>
        <w:rPr>
          <w:rFonts w:ascii="Arial" w:hAnsi="Arial" w:cs="Arial"/>
          <w:b/>
          <w:sz w:val="28"/>
          <w:szCs w:val="28"/>
        </w:rPr>
      </w:pPr>
    </w:p>
    <w:p w14:paraId="02A802C4" w14:textId="77777777" w:rsidR="00F86024" w:rsidRDefault="00F86024" w:rsidP="00CA4F3F">
      <w:pPr>
        <w:jc w:val="center"/>
        <w:rPr>
          <w:rFonts w:ascii="Arial" w:hAnsi="Arial" w:cs="Arial"/>
          <w:b/>
          <w:sz w:val="28"/>
          <w:szCs w:val="28"/>
        </w:rPr>
      </w:pPr>
      <w:r>
        <w:rPr>
          <w:b/>
          <w:sz w:val="28"/>
          <w:szCs w:val="28"/>
          <w:lang w:val="es"/>
        </w:rPr>
        <w:t xml:space="preserve">Participación de los padres </w:t>
      </w:r>
    </w:p>
    <w:tbl>
      <w:tblPr>
        <w:tblStyle w:val="TableGrid"/>
        <w:tblW w:w="0" w:type="auto"/>
        <w:tblLook w:val="04A0" w:firstRow="1" w:lastRow="0" w:firstColumn="1" w:lastColumn="0" w:noHBand="0" w:noVBand="1"/>
      </w:tblPr>
      <w:tblGrid>
        <w:gridCol w:w="2065"/>
        <w:gridCol w:w="7285"/>
      </w:tblGrid>
      <w:tr w:rsidR="00F86024" w14:paraId="7278A5A6" w14:textId="77777777" w:rsidTr="00007E83">
        <w:trPr>
          <w:trHeight w:val="692"/>
        </w:trPr>
        <w:tc>
          <w:tcPr>
            <w:tcW w:w="2065" w:type="dxa"/>
            <w:shd w:val="clear" w:color="auto" w:fill="E7E6E6" w:themeFill="background2"/>
          </w:tcPr>
          <w:p w14:paraId="54FBEA6D" w14:textId="77777777" w:rsidR="00F86024" w:rsidRPr="00F86024" w:rsidRDefault="004E680A" w:rsidP="00574B3F">
            <w:pPr>
              <w:rPr>
                <w:rFonts w:ascii="Arial" w:hAnsi="Arial" w:cs="Arial"/>
                <w:b/>
                <w:sz w:val="18"/>
                <w:szCs w:val="18"/>
              </w:rPr>
            </w:pPr>
            <w:r>
              <w:rPr>
                <w:b/>
                <w:sz w:val="18"/>
                <w:szCs w:val="18"/>
                <w:lang w:val="es"/>
              </w:rPr>
              <w:t xml:space="preserve">2. </w:t>
            </w:r>
            <w:r w:rsidR="00456438">
              <w:rPr>
                <w:b/>
                <w:sz w:val="18"/>
                <w:szCs w:val="18"/>
                <w:lang w:val="es"/>
              </w:rPr>
              <w:t>¿Incluye la</w:t>
            </w:r>
            <w:r w:rsidR="00F86024" w:rsidRPr="00F86024">
              <w:rPr>
                <w:b/>
                <w:sz w:val="18"/>
                <w:szCs w:val="18"/>
                <w:lang w:val="es"/>
              </w:rPr>
              <w:t>plan?</w:t>
            </w:r>
          </w:p>
          <w:p w14:paraId="47335373" w14:textId="77777777" w:rsidR="00F86024" w:rsidRDefault="00F86024" w:rsidP="00574B3F">
            <w:pPr>
              <w:rPr>
                <w:rFonts w:ascii="Arial" w:hAnsi="Arial" w:cs="Arial"/>
                <w:sz w:val="18"/>
                <w:szCs w:val="18"/>
              </w:rPr>
            </w:pPr>
            <w:r>
              <w:rPr>
                <w:sz w:val="18"/>
                <w:szCs w:val="18"/>
                <w:lang w:val="es"/>
              </w:rPr>
              <w:t>¿Cómo involucrará la escuela a los padres y las familias de manera organizada, continua y oportuna en la planificación, revisión y mejora de los programas del Título I, incluida la participación en la toma de decisiones sobre cómo se utilizarán los fondos para el Título I [Sección 1116 de ESEA]</w:t>
            </w:r>
            <w:r w:rsidRPr="00F86024">
              <w:rPr>
                <w:sz w:val="18"/>
                <w:szCs w:val="18"/>
                <w:lang w:val="es"/>
              </w:rPr>
              <w:t>?</w:t>
            </w:r>
          </w:p>
          <w:p w14:paraId="02EB378F" w14:textId="77777777" w:rsidR="00F86024" w:rsidRPr="00F86024" w:rsidRDefault="00F86024" w:rsidP="00574B3F">
            <w:pPr>
              <w:rPr>
                <w:rFonts w:ascii="Arial" w:hAnsi="Arial" w:cs="Arial"/>
                <w:sz w:val="18"/>
                <w:szCs w:val="18"/>
              </w:rPr>
            </w:pPr>
          </w:p>
        </w:tc>
        <w:tc>
          <w:tcPr>
            <w:tcW w:w="7285" w:type="dxa"/>
          </w:tcPr>
          <w:p w14:paraId="6A05A809" w14:textId="45353C43" w:rsidR="00127890" w:rsidRPr="008D32CE" w:rsidRDefault="008D32CE" w:rsidP="00127890">
            <w:pPr>
              <w:rPr>
                <w:rFonts w:ascii="Arial" w:hAnsi="Arial" w:cs="Arial"/>
                <w:sz w:val="24"/>
                <w:szCs w:val="24"/>
              </w:rPr>
            </w:pPr>
            <w:r w:rsidRPr="008D32CE">
              <w:rPr>
                <w:sz w:val="24"/>
                <w:szCs w:val="24"/>
                <w:lang w:val="es"/>
              </w:rPr>
              <w:t xml:space="preserve">Los padres </w:t>
            </w:r>
            <w:r w:rsidR="00872770">
              <w:rPr>
                <w:sz w:val="24"/>
                <w:szCs w:val="24"/>
                <w:lang w:val="es"/>
              </w:rPr>
              <w:t xml:space="preserve">serán alentados, invitados y reclutados a través de volantes, boletines informativos, marquesina escolar y el sistema telefónico de mensajería de la escuela para asistir y participar en la Reunión Anual de Planificación de Participación de los Padres y reuniones posteriores.  Estos mismos esfuerzos se implementarán también para las reuniones mensuales del SAC.  A los padres se les proporcionará </w:t>
            </w:r>
            <w:r w:rsidR="005F46A4">
              <w:rPr>
                <w:sz w:val="24"/>
                <w:szCs w:val="24"/>
                <w:lang w:val="es"/>
              </w:rPr>
              <w:t>una agenda</w:t>
            </w:r>
            <w:r w:rsidR="00A535F4">
              <w:rPr>
                <w:sz w:val="24"/>
                <w:szCs w:val="24"/>
                <w:lang w:val="es"/>
              </w:rPr>
              <w:t xml:space="preserve"> antes de cada reunión y se les animará a dar su opinión sobre asuntos académicos y otros asuntos relacionados con la escuela. Los padres que se conviertan en miembros de SAC, según las pautas estatales de SAC, serán responsables de colaborar con el personal de la escuela para planificar, revisar y mejorar el programa de Título 1. </w:t>
            </w:r>
          </w:p>
        </w:tc>
      </w:tr>
    </w:tbl>
    <w:p w14:paraId="5A39BBE3" w14:textId="77777777" w:rsidR="00F86024" w:rsidRDefault="00F86024" w:rsidP="00CA4F3F">
      <w:pPr>
        <w:jc w:val="center"/>
        <w:rPr>
          <w:rFonts w:ascii="Arial" w:hAnsi="Arial" w:cs="Arial"/>
          <w:b/>
          <w:sz w:val="28"/>
          <w:szCs w:val="28"/>
        </w:rPr>
      </w:pPr>
    </w:p>
    <w:p w14:paraId="1B439BCD" w14:textId="77777777" w:rsidR="00F86024" w:rsidRDefault="002322ED" w:rsidP="00CA4F3F">
      <w:pPr>
        <w:jc w:val="center"/>
        <w:rPr>
          <w:rFonts w:ascii="Arial" w:hAnsi="Arial" w:cs="Arial"/>
          <w:b/>
          <w:sz w:val="28"/>
          <w:szCs w:val="28"/>
        </w:rPr>
      </w:pPr>
      <w:r>
        <w:rPr>
          <w:b/>
          <w:sz w:val="28"/>
          <w:szCs w:val="28"/>
          <w:lang w:val="es"/>
        </w:rPr>
        <w:t>Coordinación e Integración con Otros Programas Federales</w:t>
      </w:r>
    </w:p>
    <w:tbl>
      <w:tblPr>
        <w:tblStyle w:val="TableGrid"/>
        <w:tblW w:w="0" w:type="auto"/>
        <w:tblLook w:val="04A0" w:firstRow="1" w:lastRow="0" w:firstColumn="1" w:lastColumn="0" w:noHBand="0" w:noVBand="1"/>
      </w:tblPr>
      <w:tblGrid>
        <w:gridCol w:w="2065"/>
        <w:gridCol w:w="7285"/>
      </w:tblGrid>
      <w:tr w:rsidR="00F86024" w14:paraId="38013573" w14:textId="77777777" w:rsidTr="00007E83">
        <w:trPr>
          <w:trHeight w:val="692"/>
        </w:trPr>
        <w:tc>
          <w:tcPr>
            <w:tcW w:w="2065" w:type="dxa"/>
            <w:shd w:val="clear" w:color="auto" w:fill="E7E6E6" w:themeFill="background2"/>
          </w:tcPr>
          <w:p w14:paraId="6D3FDF83" w14:textId="77777777" w:rsidR="00456438" w:rsidRPr="00F86024" w:rsidRDefault="004E680A" w:rsidP="00456438">
            <w:pPr>
              <w:rPr>
                <w:rFonts w:ascii="Arial" w:hAnsi="Arial" w:cs="Arial"/>
                <w:b/>
                <w:sz w:val="18"/>
                <w:szCs w:val="18"/>
              </w:rPr>
            </w:pPr>
            <w:r>
              <w:rPr>
                <w:b/>
                <w:sz w:val="18"/>
                <w:szCs w:val="18"/>
                <w:lang w:val="es"/>
              </w:rPr>
              <w:t xml:space="preserve">3. </w:t>
            </w:r>
            <w:r w:rsidR="00456438">
              <w:rPr>
                <w:b/>
                <w:sz w:val="18"/>
                <w:szCs w:val="18"/>
                <w:lang w:val="es"/>
              </w:rPr>
              <w:t>¿Incluye la</w:t>
            </w:r>
            <w:r w:rsidR="00456438" w:rsidRPr="00F86024">
              <w:rPr>
                <w:b/>
                <w:sz w:val="18"/>
                <w:szCs w:val="18"/>
                <w:lang w:val="es"/>
              </w:rPr>
              <w:t>plan?</w:t>
            </w:r>
          </w:p>
          <w:p w14:paraId="5B27BFCB" w14:textId="77777777" w:rsidR="002322ED" w:rsidRDefault="002322ED" w:rsidP="00574B3F">
            <w:pPr>
              <w:rPr>
                <w:rFonts w:ascii="Arial" w:hAnsi="Arial" w:cs="Arial"/>
                <w:sz w:val="18"/>
                <w:szCs w:val="18"/>
              </w:rPr>
            </w:pPr>
            <w:r>
              <w:rPr>
                <w:sz w:val="18"/>
                <w:szCs w:val="18"/>
                <w:lang w:val="es"/>
              </w:rPr>
              <w:t>¿Cómo coordinará e integrará la escuela los programas y actividades de participación de los padres y las familias?</w:t>
            </w:r>
          </w:p>
          <w:p w14:paraId="41C8F396" w14:textId="77777777" w:rsidR="002322ED" w:rsidRDefault="002322ED" w:rsidP="00574B3F">
            <w:pPr>
              <w:rPr>
                <w:rFonts w:ascii="Arial" w:hAnsi="Arial" w:cs="Arial"/>
                <w:sz w:val="18"/>
                <w:szCs w:val="18"/>
              </w:rPr>
            </w:pPr>
          </w:p>
          <w:p w14:paraId="62EA40D9" w14:textId="77777777" w:rsidR="002322ED" w:rsidRPr="002322ED" w:rsidRDefault="002322ED" w:rsidP="00574B3F">
            <w:pPr>
              <w:rPr>
                <w:rFonts w:ascii="Arial" w:hAnsi="Arial" w:cs="Arial"/>
                <w:sz w:val="18"/>
                <w:szCs w:val="18"/>
              </w:rPr>
            </w:pPr>
            <w:r>
              <w:rPr>
                <w:sz w:val="18"/>
                <w:szCs w:val="18"/>
                <w:lang w:val="es"/>
              </w:rPr>
              <w:t xml:space="preserve">¿Cómo coordinará e integrará la escuela las actividades de los padres y las familias que enseñan a los padres </w:t>
            </w:r>
            <w:r>
              <w:rPr>
                <w:sz w:val="18"/>
                <w:szCs w:val="18"/>
                <w:lang w:val="es"/>
              </w:rPr>
              <w:lastRenderedPageBreak/>
              <w:t>cómo ayudar a sus hijos en casa [Sección 1116 de ESEA]?</w:t>
            </w:r>
          </w:p>
          <w:p w14:paraId="72A3D3EC" w14:textId="77777777" w:rsidR="00F86024" w:rsidRDefault="00F86024" w:rsidP="00574B3F">
            <w:pPr>
              <w:rPr>
                <w:rFonts w:ascii="Arial" w:hAnsi="Arial" w:cs="Arial"/>
                <w:sz w:val="18"/>
                <w:szCs w:val="18"/>
              </w:rPr>
            </w:pPr>
          </w:p>
          <w:p w14:paraId="0D0B940D" w14:textId="77777777" w:rsidR="00F86024" w:rsidRPr="00F86024" w:rsidRDefault="00F86024" w:rsidP="00574B3F">
            <w:pPr>
              <w:rPr>
                <w:rFonts w:ascii="Arial" w:hAnsi="Arial" w:cs="Arial"/>
                <w:sz w:val="18"/>
                <w:szCs w:val="18"/>
              </w:rPr>
            </w:pPr>
          </w:p>
        </w:tc>
        <w:tc>
          <w:tcPr>
            <w:tcW w:w="7285" w:type="dxa"/>
          </w:tcPr>
          <w:p w14:paraId="0E27B00A" w14:textId="6FC6E827" w:rsidR="003B6DA2" w:rsidRPr="003B6DA2" w:rsidRDefault="00A535F4" w:rsidP="00574B3F">
            <w:pPr>
              <w:rPr>
                <w:rFonts w:ascii="Arial" w:hAnsi="Arial" w:cs="Arial"/>
                <w:sz w:val="24"/>
                <w:szCs w:val="24"/>
              </w:rPr>
            </w:pPr>
            <w:r>
              <w:rPr>
                <w:sz w:val="24"/>
                <w:lang w:val="es"/>
              </w:rPr>
              <w:lastRenderedPageBreak/>
              <w:t xml:space="preserve">La Escuela Primaria Phillis Wheatley coordinará e integrará programas y actividades de participación de padres y familias a través de una serie de eventos planificados durante todo el año escolar. Estas actividades enseñarán a los padres cómo ayudar a sus hijos en casa a través de la implementación de varias de las prácticas más conocidas que están relacionadas con el aprendizaje. A continuación encontrará el programa delineado y la coordinación para cada programa basado en la escuela. Ejemplos de eventos para padres y familias serán la noche de matemáticas, la noche de STEM y las clases para padres. Las clases para </w:t>
            </w:r>
            <w:r>
              <w:rPr>
                <w:sz w:val="24"/>
                <w:lang w:val="es"/>
              </w:rPr>
              <w:lastRenderedPageBreak/>
              <w:t>padres incluirán estrategias e información sobre cómo ayudar a sus hijos a tener éxito académico, social y emocional.</w:t>
            </w:r>
          </w:p>
        </w:tc>
      </w:tr>
      <w:tr w:rsidR="0074466A" w14:paraId="10AF7119" w14:textId="77777777" w:rsidTr="00007E83">
        <w:trPr>
          <w:trHeight w:val="323"/>
        </w:trPr>
        <w:tc>
          <w:tcPr>
            <w:tcW w:w="2065" w:type="dxa"/>
            <w:shd w:val="clear" w:color="auto" w:fill="E7E6E6" w:themeFill="background2"/>
          </w:tcPr>
          <w:p w14:paraId="1432F95E" w14:textId="77777777" w:rsidR="0074466A" w:rsidRPr="0074466A" w:rsidRDefault="0074466A" w:rsidP="0074466A">
            <w:pPr>
              <w:jc w:val="center"/>
              <w:rPr>
                <w:rFonts w:ascii="Arial" w:hAnsi="Arial" w:cs="Arial"/>
                <w:b/>
                <w:sz w:val="20"/>
                <w:szCs w:val="20"/>
              </w:rPr>
            </w:pPr>
            <w:r w:rsidRPr="0074466A">
              <w:rPr>
                <w:b/>
                <w:sz w:val="20"/>
                <w:szCs w:val="20"/>
                <w:lang w:val="es"/>
              </w:rPr>
              <w:lastRenderedPageBreak/>
              <w:t>Programa</w:t>
            </w:r>
          </w:p>
        </w:tc>
        <w:tc>
          <w:tcPr>
            <w:tcW w:w="7285" w:type="dxa"/>
            <w:shd w:val="clear" w:color="auto" w:fill="E7E6E6" w:themeFill="background2"/>
          </w:tcPr>
          <w:p w14:paraId="71744DF6" w14:textId="77777777" w:rsidR="0074466A" w:rsidRPr="0074466A" w:rsidRDefault="0074466A" w:rsidP="0074466A">
            <w:pPr>
              <w:jc w:val="center"/>
              <w:rPr>
                <w:rFonts w:ascii="Arial" w:hAnsi="Arial" w:cs="Arial"/>
                <w:b/>
                <w:sz w:val="20"/>
                <w:szCs w:val="20"/>
              </w:rPr>
            </w:pPr>
            <w:r w:rsidRPr="0074466A">
              <w:rPr>
                <w:b/>
                <w:sz w:val="20"/>
                <w:szCs w:val="20"/>
                <w:lang w:val="es"/>
              </w:rPr>
              <w:t>Coordinación</w:t>
            </w:r>
          </w:p>
        </w:tc>
      </w:tr>
      <w:tr w:rsidR="0074466A" w14:paraId="60061E4C" w14:textId="77777777" w:rsidTr="0074466A">
        <w:trPr>
          <w:trHeight w:val="350"/>
        </w:trPr>
        <w:tc>
          <w:tcPr>
            <w:tcW w:w="2065" w:type="dxa"/>
          </w:tcPr>
          <w:p w14:paraId="44EAFD9C" w14:textId="6AE25FE8" w:rsidR="0074466A" w:rsidRPr="0074466A" w:rsidRDefault="00A535F4" w:rsidP="003B6DA2">
            <w:pPr>
              <w:rPr>
                <w:rFonts w:ascii="Arial" w:hAnsi="Arial" w:cs="Arial"/>
                <w:b/>
                <w:sz w:val="20"/>
                <w:szCs w:val="20"/>
              </w:rPr>
            </w:pPr>
            <w:r>
              <w:rPr>
                <w:b/>
                <w:sz w:val="20"/>
                <w:szCs w:val="20"/>
                <w:lang w:val="es"/>
              </w:rPr>
              <w:t>Título III</w:t>
            </w:r>
          </w:p>
        </w:tc>
        <w:tc>
          <w:tcPr>
            <w:tcW w:w="7285" w:type="dxa"/>
          </w:tcPr>
          <w:p w14:paraId="4B94D5A5" w14:textId="24B1F100" w:rsidR="0074466A" w:rsidRPr="0074466A" w:rsidRDefault="00A535F4" w:rsidP="003B6DA2">
            <w:pPr>
              <w:autoSpaceDE w:val="0"/>
              <w:autoSpaceDN w:val="0"/>
              <w:adjustRightInd w:val="0"/>
              <w:rPr>
                <w:rFonts w:ascii="Arial" w:hAnsi="Arial" w:cs="Arial"/>
                <w:b/>
                <w:sz w:val="20"/>
                <w:szCs w:val="20"/>
              </w:rPr>
            </w:pPr>
            <w:r>
              <w:rPr>
                <w:b/>
                <w:sz w:val="20"/>
                <w:szCs w:val="20"/>
                <w:lang w:val="es"/>
              </w:rPr>
              <w:t xml:space="preserve">La comunicación de la escuela se comunica en varios idiomas y proporcionamos intérpretes si es necesario, para asegurarnos de que incluimos a los padres de los estudiantes ELL. </w:t>
            </w:r>
          </w:p>
        </w:tc>
      </w:tr>
      <w:tr w:rsidR="0074466A" w14:paraId="3DEEC669" w14:textId="77777777" w:rsidTr="0074466A">
        <w:trPr>
          <w:trHeight w:val="350"/>
        </w:trPr>
        <w:tc>
          <w:tcPr>
            <w:tcW w:w="2065" w:type="dxa"/>
          </w:tcPr>
          <w:p w14:paraId="3656B9AB" w14:textId="77777777" w:rsidR="0074466A" w:rsidRPr="003B6DA2" w:rsidRDefault="0074466A" w:rsidP="003B6DA2">
            <w:pPr>
              <w:rPr>
                <w:rFonts w:ascii="Arial" w:hAnsi="Arial" w:cs="Arial"/>
                <w:sz w:val="20"/>
                <w:szCs w:val="20"/>
              </w:rPr>
            </w:pPr>
          </w:p>
        </w:tc>
        <w:tc>
          <w:tcPr>
            <w:tcW w:w="7285" w:type="dxa"/>
          </w:tcPr>
          <w:p w14:paraId="45FB0818" w14:textId="77777777" w:rsidR="0074466A" w:rsidRPr="003B6DA2" w:rsidRDefault="0074466A" w:rsidP="003B6DA2">
            <w:pPr>
              <w:autoSpaceDE w:val="0"/>
              <w:autoSpaceDN w:val="0"/>
              <w:adjustRightInd w:val="0"/>
              <w:rPr>
                <w:rFonts w:ascii="Arial" w:hAnsi="Arial" w:cs="Arial"/>
                <w:sz w:val="20"/>
                <w:szCs w:val="20"/>
              </w:rPr>
            </w:pPr>
          </w:p>
        </w:tc>
      </w:tr>
      <w:tr w:rsidR="00A535F4" w14:paraId="049F31CB" w14:textId="77777777" w:rsidTr="0074466A">
        <w:trPr>
          <w:trHeight w:val="350"/>
        </w:trPr>
        <w:tc>
          <w:tcPr>
            <w:tcW w:w="2065" w:type="dxa"/>
          </w:tcPr>
          <w:p w14:paraId="53128261" w14:textId="53D3CF55" w:rsidR="00A535F4" w:rsidRPr="003B6DA2" w:rsidRDefault="00A535F4" w:rsidP="00A535F4">
            <w:pPr>
              <w:rPr>
                <w:rFonts w:ascii="Arial" w:hAnsi="Arial" w:cs="Arial"/>
                <w:sz w:val="20"/>
                <w:szCs w:val="20"/>
              </w:rPr>
            </w:pPr>
            <w:r>
              <w:rPr>
                <w:sz w:val="20"/>
                <w:szCs w:val="20"/>
                <w:lang w:val="es"/>
              </w:rPr>
              <w:t>Título 1</w:t>
            </w:r>
          </w:p>
        </w:tc>
        <w:tc>
          <w:tcPr>
            <w:tcW w:w="7285" w:type="dxa"/>
          </w:tcPr>
          <w:p w14:paraId="62486C05" w14:textId="382DB547" w:rsidR="00A535F4" w:rsidRPr="0074466A" w:rsidRDefault="00A535F4" w:rsidP="00A535F4">
            <w:pPr>
              <w:autoSpaceDE w:val="0"/>
              <w:autoSpaceDN w:val="0"/>
              <w:adjustRightInd w:val="0"/>
              <w:rPr>
                <w:rFonts w:ascii="Arial" w:hAnsi="Arial" w:cs="Arial"/>
                <w:b/>
                <w:sz w:val="20"/>
                <w:szCs w:val="20"/>
              </w:rPr>
            </w:pPr>
            <w:r>
              <w:rPr>
                <w:sz w:val="20"/>
                <w:lang w:val="es"/>
              </w:rPr>
              <w:t>Los fondos del Título 1 ayudan a proporcionar ATS (Servicios de Tutoría Académica) a los estudiantes, personal, equipos tecnológicos y otros recursos.</w:t>
            </w:r>
          </w:p>
        </w:tc>
      </w:tr>
      <w:tr w:rsidR="00A535F4" w14:paraId="113C127E" w14:textId="77777777" w:rsidTr="0074466A">
        <w:trPr>
          <w:trHeight w:val="350"/>
        </w:trPr>
        <w:tc>
          <w:tcPr>
            <w:tcW w:w="2065" w:type="dxa"/>
          </w:tcPr>
          <w:p w14:paraId="44E21F73" w14:textId="59B70660" w:rsidR="00A535F4" w:rsidRPr="003B6DA2" w:rsidRDefault="00A535F4" w:rsidP="00A535F4">
            <w:pPr>
              <w:rPr>
                <w:rFonts w:ascii="Arial" w:hAnsi="Arial" w:cs="Arial"/>
                <w:sz w:val="20"/>
                <w:szCs w:val="20"/>
              </w:rPr>
            </w:pPr>
            <w:r>
              <w:rPr>
                <w:sz w:val="20"/>
                <w:szCs w:val="20"/>
                <w:lang w:val="es"/>
              </w:rPr>
              <w:t>VPK</w:t>
            </w:r>
          </w:p>
        </w:tc>
        <w:tc>
          <w:tcPr>
            <w:tcW w:w="7285" w:type="dxa"/>
          </w:tcPr>
          <w:p w14:paraId="5BEA38B7" w14:textId="77777777" w:rsidR="00A535F4" w:rsidRPr="00F8413D" w:rsidRDefault="00A535F4" w:rsidP="00A535F4">
            <w:pPr>
              <w:pStyle w:val="TableParagraph"/>
              <w:ind w:left="0" w:right="270"/>
              <w:rPr>
                <w:sz w:val="20"/>
              </w:rPr>
            </w:pPr>
            <w:r w:rsidRPr="00F8413D">
              <w:rPr>
                <w:sz w:val="20"/>
                <w:lang w:val="es"/>
              </w:rPr>
              <w:t>El maestro de VPK en Phillis Wheatley, además de la oficina de Título I, proporcionará a los padres sugerencias y materiales para ayudar a sus estudiantes en casa. Se invitará a los padres a asistir a la reunión anual de transición con</w:t>
            </w:r>
          </w:p>
          <w:p w14:paraId="31DD48BC" w14:textId="438EBDF0" w:rsidR="00A535F4" w:rsidRPr="0074466A" w:rsidRDefault="00A535F4" w:rsidP="00A535F4">
            <w:pPr>
              <w:autoSpaceDE w:val="0"/>
              <w:autoSpaceDN w:val="0"/>
              <w:adjustRightInd w:val="0"/>
              <w:rPr>
                <w:rFonts w:ascii="Arial" w:hAnsi="Arial" w:cs="Arial"/>
                <w:b/>
                <w:sz w:val="20"/>
                <w:szCs w:val="20"/>
              </w:rPr>
            </w:pPr>
            <w:r w:rsidRPr="00F8413D">
              <w:rPr>
                <w:sz w:val="20"/>
                <w:lang w:val="es"/>
              </w:rPr>
              <w:t>Las</w:t>
            </w:r>
            <w:r>
              <w:rPr>
                <w:sz w:val="20"/>
                <w:lang w:val="es"/>
              </w:rPr>
              <w:t xml:space="preserve"> familias</w:t>
            </w:r>
            <w:r w:rsidRPr="00F8413D">
              <w:rPr>
                <w:sz w:val="20"/>
                <w:lang w:val="es"/>
              </w:rPr>
              <w:t xml:space="preserve"> de kindergarten deben abordar las expectativas académicas para el próximo año escolar.</w:t>
            </w:r>
          </w:p>
        </w:tc>
      </w:tr>
      <w:tr w:rsidR="00A535F4" w14:paraId="4101652C" w14:textId="77777777" w:rsidTr="0074466A">
        <w:trPr>
          <w:trHeight w:val="350"/>
        </w:trPr>
        <w:tc>
          <w:tcPr>
            <w:tcW w:w="2065" w:type="dxa"/>
          </w:tcPr>
          <w:p w14:paraId="4B99056E" w14:textId="61F9348C" w:rsidR="00A535F4" w:rsidRPr="003B6DA2" w:rsidRDefault="00A535F4" w:rsidP="00A535F4">
            <w:pPr>
              <w:rPr>
                <w:rFonts w:ascii="Arial" w:hAnsi="Arial" w:cs="Arial"/>
                <w:sz w:val="20"/>
                <w:szCs w:val="20"/>
              </w:rPr>
            </w:pPr>
            <w:r>
              <w:rPr>
                <w:sz w:val="20"/>
                <w:szCs w:val="20"/>
                <w:lang w:val="es"/>
              </w:rPr>
              <w:t>Título II</w:t>
            </w:r>
          </w:p>
        </w:tc>
        <w:tc>
          <w:tcPr>
            <w:tcW w:w="7285" w:type="dxa"/>
          </w:tcPr>
          <w:p w14:paraId="1299C43A" w14:textId="4EB44FAD" w:rsidR="00A535F4" w:rsidRPr="0074466A" w:rsidRDefault="00A535F4" w:rsidP="00A535F4">
            <w:pPr>
              <w:autoSpaceDE w:val="0"/>
              <w:autoSpaceDN w:val="0"/>
              <w:adjustRightInd w:val="0"/>
              <w:rPr>
                <w:rFonts w:ascii="Arial" w:hAnsi="Arial" w:cs="Arial"/>
                <w:b/>
                <w:sz w:val="20"/>
                <w:szCs w:val="20"/>
              </w:rPr>
            </w:pPr>
            <w:r w:rsidRPr="00F8413D">
              <w:rPr>
                <w:sz w:val="20"/>
                <w:lang w:val="es"/>
              </w:rPr>
              <w:t>Proporcionar oportunidades de desarrollo profesional a los maestros y miembros del personal que los ayuden a crecer como educadores. El equipo de administración recopilará datos</w:t>
            </w:r>
            <w:r>
              <w:rPr>
                <w:sz w:val="20"/>
                <w:lang w:val="es"/>
              </w:rPr>
              <w:t>de caminatas colaborativas. Utilizando los datos, el equipo creará oportunidades de desarrollo profesional</w:t>
            </w:r>
            <w:r>
              <w:rPr>
                <w:lang w:val="es"/>
              </w:rPr>
              <w:t xml:space="preserve"> que </w:t>
            </w:r>
            <w:r w:rsidRPr="00F8413D">
              <w:rPr>
                <w:sz w:val="20"/>
                <w:lang w:val="es"/>
              </w:rPr>
              <w:t xml:space="preserve"> ayudarán a aumentar el rendimiento de los maestros en áreas que</w:t>
            </w:r>
            <w:r w:rsidRPr="00C64D37">
              <w:rPr>
                <w:sz w:val="20"/>
                <w:lang w:val="es"/>
              </w:rPr>
              <w:t xml:space="preserve"> mejorarán </w:t>
            </w:r>
            <w:r>
              <w:rPr>
                <w:sz w:val="20"/>
                <w:lang w:val="es"/>
              </w:rPr>
              <w:t>directamente</w:t>
            </w:r>
            <w:r>
              <w:rPr>
                <w:lang w:val="es"/>
              </w:rPr>
              <w:t xml:space="preserve"> el </w:t>
            </w:r>
            <w:r w:rsidRPr="00F8413D">
              <w:rPr>
                <w:sz w:val="20"/>
                <w:lang w:val="es"/>
              </w:rPr>
              <w:t xml:space="preserve"> rendimiento de los estudiantes.</w:t>
            </w:r>
          </w:p>
        </w:tc>
      </w:tr>
      <w:tr w:rsidR="00A535F4" w14:paraId="4BAB7C23" w14:textId="77777777" w:rsidTr="0074466A">
        <w:trPr>
          <w:trHeight w:val="350"/>
        </w:trPr>
        <w:tc>
          <w:tcPr>
            <w:tcW w:w="2065" w:type="dxa"/>
          </w:tcPr>
          <w:p w14:paraId="496219F1" w14:textId="77777777" w:rsidR="00A535F4" w:rsidRPr="003B6DA2" w:rsidRDefault="00A535F4" w:rsidP="00A535F4">
            <w:pPr>
              <w:rPr>
                <w:rFonts w:ascii="Arial" w:hAnsi="Arial" w:cs="Arial"/>
                <w:sz w:val="20"/>
                <w:szCs w:val="20"/>
              </w:rPr>
            </w:pPr>
            <w:r>
              <w:rPr>
                <w:sz w:val="20"/>
                <w:szCs w:val="20"/>
                <w:lang w:val="es"/>
              </w:rPr>
              <w:t>Título X</w:t>
            </w:r>
          </w:p>
        </w:tc>
        <w:tc>
          <w:tcPr>
            <w:tcW w:w="7285" w:type="dxa"/>
          </w:tcPr>
          <w:p w14:paraId="2D577810" w14:textId="77777777" w:rsidR="00A535F4" w:rsidRPr="0074466A" w:rsidRDefault="00A535F4" w:rsidP="00A535F4">
            <w:pPr>
              <w:rPr>
                <w:rFonts w:ascii="Arial" w:hAnsi="Arial" w:cs="Arial"/>
                <w:b/>
                <w:sz w:val="20"/>
                <w:szCs w:val="20"/>
              </w:rPr>
            </w:pPr>
            <w:r>
              <w:rPr>
                <w:sz w:val="20"/>
                <w:szCs w:val="20"/>
                <w:lang w:val="es"/>
              </w:rPr>
              <w:t>El programa McKinney Vento brinda apoyo a nuestros estudiantes sin hogar.</w:t>
            </w:r>
          </w:p>
        </w:tc>
      </w:tr>
    </w:tbl>
    <w:p w14:paraId="4DDBEF00" w14:textId="77777777" w:rsidR="00F86024" w:rsidRDefault="00F86024" w:rsidP="00F86024">
      <w:pPr>
        <w:rPr>
          <w:rFonts w:ascii="Arial" w:hAnsi="Arial" w:cs="Arial"/>
          <w:b/>
          <w:sz w:val="28"/>
          <w:szCs w:val="28"/>
        </w:rPr>
      </w:pPr>
    </w:p>
    <w:p w14:paraId="050DBB84" w14:textId="77777777" w:rsidR="00456438" w:rsidRDefault="00456438" w:rsidP="00456438">
      <w:pPr>
        <w:jc w:val="center"/>
        <w:rPr>
          <w:rFonts w:ascii="Arial" w:hAnsi="Arial" w:cs="Arial"/>
          <w:b/>
          <w:sz w:val="28"/>
          <w:szCs w:val="28"/>
        </w:rPr>
      </w:pPr>
      <w:r>
        <w:rPr>
          <w:b/>
          <w:sz w:val="28"/>
          <w:szCs w:val="28"/>
          <w:lang w:val="es"/>
        </w:rPr>
        <w:t xml:space="preserve">Reunión Anual de Padres </w:t>
      </w:r>
    </w:p>
    <w:tbl>
      <w:tblPr>
        <w:tblStyle w:val="TableGrid"/>
        <w:tblW w:w="9625" w:type="dxa"/>
        <w:tblLook w:val="04A0" w:firstRow="1" w:lastRow="0" w:firstColumn="1" w:lastColumn="0" w:noHBand="0" w:noVBand="1"/>
      </w:tblPr>
      <w:tblGrid>
        <w:gridCol w:w="2064"/>
        <w:gridCol w:w="2341"/>
        <w:gridCol w:w="2515"/>
        <w:gridCol w:w="2705"/>
      </w:tblGrid>
      <w:tr w:rsidR="00FC7D08" w14:paraId="54B9E8C2" w14:textId="77777777" w:rsidTr="00FC7D08">
        <w:trPr>
          <w:trHeight w:val="1862"/>
        </w:trPr>
        <w:tc>
          <w:tcPr>
            <w:tcW w:w="2064" w:type="dxa"/>
            <w:shd w:val="clear" w:color="auto" w:fill="E7E6E6" w:themeFill="background2"/>
          </w:tcPr>
          <w:p w14:paraId="2961FB9F" w14:textId="77777777" w:rsidR="00FC7D08" w:rsidRPr="00F86024" w:rsidRDefault="00FC7D08" w:rsidP="000C60C2">
            <w:pPr>
              <w:rPr>
                <w:rFonts w:ascii="Arial" w:hAnsi="Arial" w:cs="Arial"/>
                <w:b/>
                <w:sz w:val="18"/>
                <w:szCs w:val="18"/>
              </w:rPr>
            </w:pPr>
            <w:r>
              <w:rPr>
                <w:b/>
                <w:sz w:val="18"/>
                <w:szCs w:val="18"/>
                <w:lang w:val="es"/>
              </w:rPr>
              <w:t>4. ¿Incluye la</w:t>
            </w:r>
            <w:r w:rsidRPr="00F86024">
              <w:rPr>
                <w:b/>
                <w:sz w:val="18"/>
                <w:szCs w:val="18"/>
                <w:lang w:val="es"/>
              </w:rPr>
              <w:t>plan?</w:t>
            </w:r>
          </w:p>
          <w:p w14:paraId="4EAF54B9" w14:textId="77777777" w:rsidR="00FC7D08" w:rsidRDefault="00FC7D08" w:rsidP="000C60C2">
            <w:pPr>
              <w:rPr>
                <w:rFonts w:ascii="Arial" w:hAnsi="Arial" w:cs="Arial"/>
                <w:sz w:val="18"/>
                <w:szCs w:val="18"/>
              </w:rPr>
            </w:pPr>
            <w:r>
              <w:rPr>
                <w:sz w:val="18"/>
                <w:szCs w:val="18"/>
                <w:lang w:val="es"/>
              </w:rPr>
              <w:t xml:space="preserve">Una descripción de los pasos específicos que la escuela tomará para llevar a cabo la reunión anual para informar a los padres y familias de los niños participantes acerca de los </w:t>
            </w:r>
          </w:p>
          <w:p w14:paraId="2BB63F24" w14:textId="77777777" w:rsidR="00FC7D08" w:rsidRDefault="00FC7D08" w:rsidP="000C60C2">
            <w:pPr>
              <w:rPr>
                <w:rFonts w:ascii="Arial" w:hAnsi="Arial" w:cs="Arial"/>
                <w:sz w:val="18"/>
                <w:szCs w:val="18"/>
              </w:rPr>
            </w:pPr>
            <w:r>
              <w:rPr>
                <w:sz w:val="18"/>
                <w:szCs w:val="18"/>
                <w:lang w:val="es"/>
              </w:rPr>
              <w:t xml:space="preserve">¿Programa de Título I? </w:t>
            </w:r>
          </w:p>
          <w:p w14:paraId="3461D779" w14:textId="77777777" w:rsidR="00FC7D08" w:rsidRDefault="00FC7D08" w:rsidP="000C60C2">
            <w:pPr>
              <w:rPr>
                <w:rFonts w:ascii="Arial" w:hAnsi="Arial" w:cs="Arial"/>
                <w:sz w:val="18"/>
                <w:szCs w:val="18"/>
              </w:rPr>
            </w:pPr>
          </w:p>
          <w:p w14:paraId="542FF3DE" w14:textId="77777777" w:rsidR="00FC7D08" w:rsidRDefault="00FC7D08" w:rsidP="000C60C2">
            <w:pPr>
              <w:rPr>
                <w:rFonts w:ascii="Arial" w:hAnsi="Arial" w:cs="Arial"/>
                <w:sz w:val="18"/>
                <w:szCs w:val="18"/>
              </w:rPr>
            </w:pPr>
            <w:r>
              <w:rPr>
                <w:sz w:val="18"/>
                <w:szCs w:val="18"/>
                <w:lang w:val="es"/>
              </w:rPr>
              <w:t>¿Una descripción de la naturaleza del Programa de Título I que se comparte con los padres (asistencia escolar o específica)?</w:t>
            </w:r>
          </w:p>
          <w:p w14:paraId="3CF2D8B6" w14:textId="77777777" w:rsidR="00FC7D08" w:rsidRDefault="00FC7D08" w:rsidP="000C60C2">
            <w:pPr>
              <w:rPr>
                <w:rFonts w:ascii="Arial" w:hAnsi="Arial" w:cs="Arial"/>
                <w:sz w:val="18"/>
                <w:szCs w:val="18"/>
              </w:rPr>
            </w:pPr>
          </w:p>
          <w:p w14:paraId="62AE5719" w14:textId="77777777" w:rsidR="00FC7D08" w:rsidRDefault="00FC7D08" w:rsidP="000C60C2">
            <w:pPr>
              <w:rPr>
                <w:rFonts w:ascii="Arial" w:hAnsi="Arial" w:cs="Arial"/>
                <w:sz w:val="18"/>
                <w:szCs w:val="18"/>
              </w:rPr>
            </w:pPr>
            <w:r>
              <w:rPr>
                <w:sz w:val="18"/>
                <w:szCs w:val="18"/>
                <w:lang w:val="es"/>
              </w:rPr>
              <w:t xml:space="preserve">¿Una descripción de cómo la reunión cubrirá el progreso anual </w:t>
            </w:r>
            <w:r>
              <w:rPr>
                <w:sz w:val="18"/>
                <w:szCs w:val="18"/>
                <w:lang w:val="es"/>
              </w:rPr>
              <w:lastRenderedPageBreak/>
              <w:t xml:space="preserve">adecuado (AYP, por sus siglas en inglés), la elección de escuela y los derechos de los padres se cubren en la reunión anual? </w:t>
            </w:r>
          </w:p>
          <w:p w14:paraId="0FB78278" w14:textId="77777777" w:rsidR="00FC7D08" w:rsidRDefault="00FC7D08" w:rsidP="000C60C2">
            <w:pPr>
              <w:rPr>
                <w:rFonts w:ascii="Arial" w:hAnsi="Arial" w:cs="Arial"/>
                <w:sz w:val="18"/>
                <w:szCs w:val="18"/>
              </w:rPr>
            </w:pPr>
          </w:p>
          <w:p w14:paraId="1FC39945" w14:textId="77777777" w:rsidR="00FC7D08" w:rsidRPr="00F86024" w:rsidRDefault="00FC7D08" w:rsidP="000C60C2">
            <w:pPr>
              <w:rPr>
                <w:rFonts w:ascii="Arial" w:hAnsi="Arial" w:cs="Arial"/>
                <w:sz w:val="18"/>
                <w:szCs w:val="18"/>
              </w:rPr>
            </w:pPr>
          </w:p>
        </w:tc>
        <w:tc>
          <w:tcPr>
            <w:tcW w:w="7561" w:type="dxa"/>
            <w:gridSpan w:val="3"/>
          </w:tcPr>
          <w:p w14:paraId="767FE783" w14:textId="77777777" w:rsidR="00FC7D08" w:rsidRDefault="00FC7D08" w:rsidP="000C60C2">
            <w:pPr>
              <w:pStyle w:val="TableParagraph"/>
              <w:ind w:left="105"/>
              <w:rPr>
                <w:sz w:val="24"/>
              </w:rPr>
            </w:pPr>
            <w:r>
              <w:rPr>
                <w:sz w:val="24"/>
                <w:lang w:val="es"/>
              </w:rPr>
              <w:lastRenderedPageBreak/>
              <w:t>La Escuela Primaria Phillis Wheatley organizará una reunión anual de Título I en septiembre para informar a los padres y familias de los niños que participan en el programa de Título I al comienzo del año escolar. Organizaremos una sola reunión para educar a los padres a través de los siguientes métodos:</w:t>
            </w:r>
          </w:p>
          <w:p w14:paraId="23E17DBC" w14:textId="77777777" w:rsidR="00FC7D08" w:rsidRDefault="00FC7D08" w:rsidP="000C60C2">
            <w:pPr>
              <w:pStyle w:val="TableParagraph"/>
              <w:numPr>
                <w:ilvl w:val="0"/>
                <w:numId w:val="21"/>
              </w:numPr>
              <w:tabs>
                <w:tab w:val="left" w:pos="809"/>
                <w:tab w:val="left" w:pos="810"/>
              </w:tabs>
              <w:ind w:right="152"/>
              <w:rPr>
                <w:sz w:val="24"/>
              </w:rPr>
            </w:pPr>
            <w:r>
              <w:rPr>
                <w:sz w:val="24"/>
                <w:lang w:val="es"/>
              </w:rPr>
              <w:t>Progreso Anual Anual (AYP) a través de presentaciones de PowerPoint y folletos</w:t>
            </w:r>
          </w:p>
          <w:p w14:paraId="1CA15391" w14:textId="77777777" w:rsidR="00FC7D08" w:rsidRDefault="00FC7D08" w:rsidP="000C60C2">
            <w:pPr>
              <w:pStyle w:val="TableParagraph"/>
              <w:numPr>
                <w:ilvl w:val="0"/>
                <w:numId w:val="21"/>
              </w:numPr>
              <w:tabs>
                <w:tab w:val="left" w:pos="826"/>
                <w:tab w:val="left" w:pos="827"/>
              </w:tabs>
              <w:ind w:left="826" w:hanging="721"/>
              <w:rPr>
                <w:sz w:val="24"/>
              </w:rPr>
            </w:pPr>
            <w:r>
              <w:rPr>
                <w:sz w:val="24"/>
                <w:lang w:val="es"/>
              </w:rPr>
              <w:t>Elección de escuela a través de folletos y políticas</w:t>
            </w:r>
            <w:r>
              <w:rPr>
                <w:lang w:val="es"/>
              </w:rPr>
              <w:t xml:space="preserve"> del distrito</w:t>
            </w:r>
          </w:p>
          <w:p w14:paraId="740F92FA" w14:textId="72D35753" w:rsidR="00FC7D08" w:rsidRDefault="00FC7D08" w:rsidP="000C60C2">
            <w:pPr>
              <w:pStyle w:val="TableParagraph"/>
              <w:numPr>
                <w:ilvl w:val="0"/>
                <w:numId w:val="21"/>
              </w:numPr>
              <w:tabs>
                <w:tab w:val="left" w:pos="826"/>
                <w:tab w:val="left" w:pos="827"/>
              </w:tabs>
              <w:ind w:left="826" w:hanging="721"/>
              <w:rPr>
                <w:sz w:val="24"/>
              </w:rPr>
            </w:pPr>
            <w:r>
              <w:rPr>
                <w:sz w:val="24"/>
                <w:lang w:val="es"/>
              </w:rPr>
              <w:t>Los derechos de los padres a través de</w:t>
            </w:r>
            <w:r w:rsidR="003F6AAF">
              <w:rPr>
                <w:sz w:val="24"/>
                <w:lang w:val="es"/>
              </w:rPr>
              <w:t>folletos</w:t>
            </w:r>
            <w:r>
              <w:rPr>
                <w:sz w:val="24"/>
                <w:lang w:val="es"/>
              </w:rPr>
              <w:t xml:space="preserve"> y otros recursos</w:t>
            </w:r>
          </w:p>
          <w:p w14:paraId="14866E98" w14:textId="77777777" w:rsidR="00FC7D08" w:rsidRDefault="00FC7D08" w:rsidP="000C60C2">
            <w:pPr>
              <w:pStyle w:val="TableParagraph"/>
              <w:spacing w:before="7"/>
              <w:ind w:left="0"/>
              <w:rPr>
                <w:b/>
                <w:sz w:val="23"/>
              </w:rPr>
            </w:pPr>
          </w:p>
          <w:p w14:paraId="044D74BF" w14:textId="77777777" w:rsidR="00FC7D08" w:rsidRDefault="00FC7D08" w:rsidP="000C60C2">
            <w:pPr>
              <w:pStyle w:val="TableParagraph"/>
              <w:ind w:left="105" w:right="826"/>
              <w:rPr>
                <w:sz w:val="24"/>
              </w:rPr>
            </w:pPr>
            <w:r>
              <w:rPr>
                <w:sz w:val="24"/>
                <w:lang w:val="es"/>
              </w:rPr>
              <w:t>Los padres y las familias son informados de la naturaleza del programa de Título I mediante la siguiente declaración:</w:t>
            </w:r>
          </w:p>
          <w:p w14:paraId="2A84675B" w14:textId="77777777" w:rsidR="00FC7D08" w:rsidRDefault="00FC7D08" w:rsidP="000C60C2">
            <w:pPr>
              <w:pStyle w:val="TableParagraph"/>
              <w:ind w:left="105" w:right="826"/>
              <w:rPr>
                <w:sz w:val="24"/>
              </w:rPr>
            </w:pPr>
          </w:p>
          <w:p w14:paraId="347DC8BA" w14:textId="77777777" w:rsidR="00FC7D08" w:rsidRDefault="00FC7D08" w:rsidP="000C60C2">
            <w:pPr>
              <w:pStyle w:val="TableParagraph"/>
              <w:ind w:left="105" w:right="186"/>
              <w:rPr>
                <w:sz w:val="24"/>
              </w:rPr>
            </w:pPr>
            <w:r>
              <w:rPr>
                <w:sz w:val="24"/>
                <w:lang w:val="es"/>
              </w:rPr>
              <w:t xml:space="preserve">Las escuelas de Título I reciben servicios del programa de ayuda federal a la educación más grande que existe. El Título 1 ha existido desde 1965 y continúa nivelando el campo de juego </w:t>
            </w:r>
            <w:r>
              <w:rPr>
                <w:sz w:val="24"/>
                <w:lang w:val="es"/>
              </w:rPr>
              <w:lastRenderedPageBreak/>
              <w:t>académico para los niños víctimas de la pobreza. Los fondos del Título I proporcionan servicios y programas educativos para ayudar a los estudiantes a alcanzar sus metas. Título</w:t>
            </w:r>
          </w:p>
          <w:p w14:paraId="588A6A06" w14:textId="77777777" w:rsidR="00FC7D08" w:rsidRDefault="00FC7D08" w:rsidP="000C60C2">
            <w:pPr>
              <w:pStyle w:val="TableParagraph"/>
              <w:ind w:left="105"/>
              <w:rPr>
                <w:sz w:val="24"/>
              </w:rPr>
            </w:pPr>
            <w:r>
              <w:rPr>
                <w:sz w:val="24"/>
                <w:lang w:val="es"/>
              </w:rPr>
              <w:t>Los Programas I/Migrantes administran más de $500 millones en fondos federales a distritos escolares y agencias en Florida para instrucción suplementaria de alta calidad y servicios de apoyo para niños con desventajas educativas. Nuestra misión es proporcionar liderazgo y asistencia técnica a las agencias educativas locales</w:t>
            </w:r>
          </w:p>
          <w:p w14:paraId="51125BF1" w14:textId="77777777" w:rsidR="00FC7D08" w:rsidRDefault="00FC7D08" w:rsidP="000C60C2">
            <w:pPr>
              <w:pStyle w:val="TableParagraph"/>
              <w:spacing w:before="1"/>
              <w:ind w:left="105" w:right="118"/>
              <w:rPr>
                <w:sz w:val="24"/>
              </w:rPr>
            </w:pPr>
            <w:r>
              <w:rPr>
                <w:sz w:val="24"/>
                <w:lang w:val="es"/>
              </w:rPr>
              <w:t xml:space="preserve">(LEA) y </w:t>
            </w:r>
            <w:r w:rsidRPr="00B21408">
              <w:rPr>
                <w:sz w:val="24"/>
                <w:lang w:val="es"/>
              </w:rPr>
              <w:t>agencias operativas locales (LOA) para implementar programas y servicios que garanticen que todos los niños tengan</w:t>
            </w:r>
            <w:r>
              <w:rPr>
                <w:lang w:val="es"/>
              </w:rPr>
              <w:t xml:space="preserve"> una oportunidad justa, equitativa y significativa </w:t>
            </w:r>
            <w:r>
              <w:rPr>
                <w:sz w:val="24"/>
                <w:lang w:val="es"/>
              </w:rPr>
              <w:t xml:space="preserve"> de obtener una educación de alta calidad y alcanzar, como mínimo, la competencia en los desafiantes estándares estatales de rendimiento académico y las evaluaciones académicas estatales. Brindamos servicio a los distritos escolares locales,</w:t>
            </w:r>
          </w:p>
          <w:p w14:paraId="38EA5DBC" w14:textId="485E1EBE" w:rsidR="00FC7D08" w:rsidRPr="000D7784" w:rsidRDefault="00FC7D08" w:rsidP="000C60C2">
            <w:pPr>
              <w:rPr>
                <w:rFonts w:ascii="Arial" w:hAnsi="Arial" w:cs="Arial"/>
                <w:sz w:val="24"/>
                <w:szCs w:val="24"/>
              </w:rPr>
            </w:pPr>
            <w:r>
              <w:rPr>
                <w:sz w:val="24"/>
                <w:lang w:val="es"/>
              </w:rPr>
              <w:t>agencias, escuelas privadas e instituciones locales desatendidas y delincuentes para los Programas de Título I, Migrantes y Personas sin Hogar.</w:t>
            </w:r>
          </w:p>
        </w:tc>
      </w:tr>
      <w:tr w:rsidR="00FC7D08" w14:paraId="572E7DF1" w14:textId="77777777" w:rsidTr="00FC7D08">
        <w:trPr>
          <w:trHeight w:val="323"/>
        </w:trPr>
        <w:tc>
          <w:tcPr>
            <w:tcW w:w="2064" w:type="dxa"/>
            <w:shd w:val="clear" w:color="auto" w:fill="E7E6E6" w:themeFill="background2"/>
          </w:tcPr>
          <w:p w14:paraId="069680AD" w14:textId="77777777" w:rsidR="00FC7D08" w:rsidRPr="0074466A" w:rsidRDefault="00FC7D08" w:rsidP="00FC7D08">
            <w:pPr>
              <w:jc w:val="center"/>
              <w:rPr>
                <w:rFonts w:ascii="Arial" w:hAnsi="Arial" w:cs="Arial"/>
                <w:b/>
                <w:sz w:val="20"/>
                <w:szCs w:val="20"/>
              </w:rPr>
            </w:pPr>
            <w:r>
              <w:rPr>
                <w:b/>
                <w:sz w:val="20"/>
                <w:szCs w:val="20"/>
                <w:lang w:val="es"/>
              </w:rPr>
              <w:lastRenderedPageBreak/>
              <w:t>Actividad/ Tarea</w:t>
            </w:r>
          </w:p>
        </w:tc>
        <w:tc>
          <w:tcPr>
            <w:tcW w:w="2341" w:type="dxa"/>
            <w:shd w:val="clear" w:color="auto" w:fill="E7E6E6" w:themeFill="background2"/>
          </w:tcPr>
          <w:p w14:paraId="289AAE1F" w14:textId="49C5F2AF" w:rsidR="00FC7D08" w:rsidRDefault="00FC7D08" w:rsidP="00FC7D08">
            <w:pPr>
              <w:jc w:val="center"/>
              <w:rPr>
                <w:rFonts w:ascii="Arial" w:hAnsi="Arial" w:cs="Arial"/>
                <w:b/>
                <w:sz w:val="20"/>
                <w:szCs w:val="20"/>
              </w:rPr>
            </w:pPr>
            <w:r>
              <w:rPr>
                <w:b/>
                <w:sz w:val="20"/>
                <w:szCs w:val="20"/>
                <w:lang w:val="es"/>
              </w:rPr>
              <w:t xml:space="preserve">Responsable </w:t>
            </w:r>
          </w:p>
        </w:tc>
        <w:tc>
          <w:tcPr>
            <w:tcW w:w="2515" w:type="dxa"/>
            <w:shd w:val="clear" w:color="auto" w:fill="E7E6E6" w:themeFill="background2"/>
          </w:tcPr>
          <w:p w14:paraId="21F3B7D9" w14:textId="0B86FBF4" w:rsidR="00FC7D08" w:rsidRPr="0074466A" w:rsidRDefault="00FC7D08" w:rsidP="00FC7D08">
            <w:pPr>
              <w:jc w:val="center"/>
              <w:rPr>
                <w:rFonts w:ascii="Arial" w:hAnsi="Arial" w:cs="Arial"/>
                <w:b/>
                <w:sz w:val="20"/>
                <w:szCs w:val="20"/>
              </w:rPr>
            </w:pPr>
            <w:r>
              <w:rPr>
                <w:b/>
                <w:sz w:val="20"/>
                <w:szCs w:val="20"/>
                <w:lang w:val="es"/>
              </w:rPr>
              <w:t>Línea de tiempo</w:t>
            </w:r>
          </w:p>
        </w:tc>
        <w:tc>
          <w:tcPr>
            <w:tcW w:w="2705" w:type="dxa"/>
            <w:shd w:val="clear" w:color="auto" w:fill="E7E6E6" w:themeFill="background2"/>
          </w:tcPr>
          <w:p w14:paraId="553F2FC8" w14:textId="7E6CFDDF" w:rsidR="00FC7D08" w:rsidRPr="0074466A" w:rsidRDefault="00FC7D08" w:rsidP="00FC7D08">
            <w:pPr>
              <w:rPr>
                <w:rFonts w:ascii="Arial" w:hAnsi="Arial" w:cs="Arial"/>
                <w:b/>
                <w:sz w:val="20"/>
                <w:szCs w:val="20"/>
              </w:rPr>
            </w:pPr>
            <w:r>
              <w:rPr>
                <w:b/>
                <w:sz w:val="20"/>
                <w:szCs w:val="20"/>
                <w:lang w:val="es"/>
              </w:rPr>
              <w:t>Evidencia de efectividad</w:t>
            </w:r>
          </w:p>
        </w:tc>
      </w:tr>
      <w:tr w:rsidR="00FC7D08" w14:paraId="34CE0A41" w14:textId="77777777" w:rsidTr="00FC7D08">
        <w:trPr>
          <w:trHeight w:val="323"/>
        </w:trPr>
        <w:tc>
          <w:tcPr>
            <w:tcW w:w="2064" w:type="dxa"/>
          </w:tcPr>
          <w:p w14:paraId="1DD9EE61" w14:textId="77777777" w:rsidR="00FC7D08" w:rsidRDefault="00FC7D08" w:rsidP="00FC7D08">
            <w:pPr>
              <w:pStyle w:val="TableParagraph"/>
              <w:ind w:right="172"/>
              <w:rPr>
                <w:sz w:val="20"/>
              </w:rPr>
            </w:pPr>
            <w:r>
              <w:rPr>
                <w:sz w:val="20"/>
                <w:lang w:val="es"/>
              </w:rPr>
              <w:t>La Reunión Anual de Título 1 se anunciará en la Escuela</w:t>
            </w:r>
          </w:p>
          <w:p w14:paraId="62EBF3C5" w14:textId="4C9AC3F2" w:rsidR="00FC7D08" w:rsidRPr="003D2C93" w:rsidRDefault="00FC7D08" w:rsidP="00FC7D08">
            <w:pPr>
              <w:tabs>
                <w:tab w:val="left" w:pos="300"/>
              </w:tabs>
              <w:rPr>
                <w:rFonts w:ascii="Arial" w:hAnsi="Arial" w:cs="Arial"/>
                <w:sz w:val="20"/>
                <w:szCs w:val="20"/>
              </w:rPr>
            </w:pPr>
            <w:r w:rsidRPr="003D2C93">
              <w:rPr>
                <w:sz w:val="20"/>
                <w:lang w:val="es"/>
              </w:rPr>
              <w:t>Sistema telefónico de mensajería</w:t>
            </w:r>
          </w:p>
        </w:tc>
        <w:tc>
          <w:tcPr>
            <w:tcW w:w="2341" w:type="dxa"/>
          </w:tcPr>
          <w:p w14:paraId="6EA19E74" w14:textId="60355D38" w:rsidR="00FC7D08" w:rsidRPr="004E00A1" w:rsidRDefault="00FC7D08" w:rsidP="00FC7D08">
            <w:pPr>
              <w:rPr>
                <w:rFonts w:ascii="Arial" w:hAnsi="Arial" w:cs="Arial"/>
                <w:sz w:val="20"/>
                <w:szCs w:val="20"/>
              </w:rPr>
            </w:pPr>
            <w:r>
              <w:rPr>
                <w:sz w:val="20"/>
                <w:szCs w:val="20"/>
                <w:lang w:val="es"/>
              </w:rPr>
              <w:t>Administración</w:t>
            </w:r>
          </w:p>
        </w:tc>
        <w:tc>
          <w:tcPr>
            <w:tcW w:w="2515" w:type="dxa"/>
          </w:tcPr>
          <w:p w14:paraId="6D98A12B" w14:textId="4C377AAF" w:rsidR="00FC7D08" w:rsidRPr="004E00A1" w:rsidRDefault="00B10897" w:rsidP="00FC7D08">
            <w:pPr>
              <w:rPr>
                <w:rFonts w:ascii="Arial" w:hAnsi="Arial" w:cs="Arial"/>
                <w:sz w:val="20"/>
                <w:szCs w:val="20"/>
              </w:rPr>
            </w:pPr>
            <w:r>
              <w:rPr>
                <w:sz w:val="20"/>
                <w:szCs w:val="20"/>
                <w:lang w:val="es"/>
              </w:rPr>
              <w:t>Octubre, 202</w:t>
            </w:r>
            <w:r w:rsidR="009B221E">
              <w:rPr>
                <w:sz w:val="20"/>
                <w:szCs w:val="20"/>
                <w:lang w:val="es"/>
              </w:rPr>
              <w:t>3</w:t>
            </w:r>
          </w:p>
        </w:tc>
        <w:tc>
          <w:tcPr>
            <w:tcW w:w="2705" w:type="dxa"/>
          </w:tcPr>
          <w:p w14:paraId="2946DB82" w14:textId="662A277B" w:rsidR="00FC7D08" w:rsidRPr="004E00A1" w:rsidRDefault="00FC7D08" w:rsidP="00FC7D08">
            <w:pPr>
              <w:rPr>
                <w:rFonts w:ascii="Arial" w:hAnsi="Arial" w:cs="Arial"/>
                <w:sz w:val="20"/>
                <w:szCs w:val="20"/>
              </w:rPr>
            </w:pPr>
            <w:r>
              <w:rPr>
                <w:sz w:val="20"/>
                <w:szCs w:val="20"/>
                <w:lang w:val="es"/>
              </w:rPr>
              <w:t>Hoja de registro, notas de la reunión, presentación de PowerPoint y folleto</w:t>
            </w:r>
          </w:p>
        </w:tc>
      </w:tr>
      <w:tr w:rsidR="002E65A0" w14:paraId="110FFD37" w14:textId="77777777" w:rsidTr="00FC7D08">
        <w:trPr>
          <w:trHeight w:val="323"/>
        </w:trPr>
        <w:tc>
          <w:tcPr>
            <w:tcW w:w="2064" w:type="dxa"/>
          </w:tcPr>
          <w:p w14:paraId="6B699379" w14:textId="743C5ED5" w:rsidR="002E65A0" w:rsidRPr="003D2C93" w:rsidRDefault="002E65A0" w:rsidP="002E65A0">
            <w:pPr>
              <w:rPr>
                <w:rFonts w:ascii="Arial" w:hAnsi="Arial" w:cs="Arial"/>
                <w:sz w:val="20"/>
                <w:szCs w:val="20"/>
              </w:rPr>
            </w:pPr>
            <w:r w:rsidRPr="003D2C93">
              <w:rPr>
                <w:sz w:val="20"/>
                <w:lang w:val="es"/>
              </w:rPr>
              <w:t>Preparación de documentos para la Presentación de la Reunión de Título I</w:t>
            </w:r>
          </w:p>
        </w:tc>
        <w:tc>
          <w:tcPr>
            <w:tcW w:w="2341" w:type="dxa"/>
          </w:tcPr>
          <w:p w14:paraId="03EDBB2D" w14:textId="74F8FBF6" w:rsidR="002E65A0" w:rsidRPr="004E00A1" w:rsidRDefault="002E65A0" w:rsidP="002E65A0">
            <w:pPr>
              <w:rPr>
                <w:rFonts w:ascii="Arial" w:hAnsi="Arial" w:cs="Arial"/>
                <w:sz w:val="20"/>
                <w:szCs w:val="20"/>
              </w:rPr>
            </w:pPr>
            <w:r>
              <w:rPr>
                <w:sz w:val="20"/>
                <w:szCs w:val="20"/>
                <w:lang w:val="es"/>
              </w:rPr>
              <w:t>Título 1 Persona designada</w:t>
            </w:r>
          </w:p>
        </w:tc>
        <w:tc>
          <w:tcPr>
            <w:tcW w:w="2515" w:type="dxa"/>
          </w:tcPr>
          <w:p w14:paraId="3FE9F23F" w14:textId="25D6A972" w:rsidR="002E65A0" w:rsidRPr="004E00A1" w:rsidRDefault="00B10897" w:rsidP="002E65A0">
            <w:pPr>
              <w:rPr>
                <w:rFonts w:ascii="Arial" w:hAnsi="Arial" w:cs="Arial"/>
                <w:sz w:val="20"/>
                <w:szCs w:val="20"/>
              </w:rPr>
            </w:pPr>
            <w:r>
              <w:rPr>
                <w:sz w:val="20"/>
                <w:szCs w:val="20"/>
                <w:lang w:val="es"/>
              </w:rPr>
              <w:t>Octubre</w:t>
            </w:r>
            <w:r w:rsidR="002E65A0">
              <w:rPr>
                <w:sz w:val="20"/>
                <w:szCs w:val="20"/>
                <w:lang w:val="es"/>
              </w:rPr>
              <w:t>, 202</w:t>
            </w:r>
            <w:r w:rsidR="000A26D4">
              <w:rPr>
                <w:sz w:val="20"/>
                <w:szCs w:val="20"/>
                <w:lang w:val="es"/>
              </w:rPr>
              <w:t>3</w:t>
            </w:r>
          </w:p>
        </w:tc>
        <w:tc>
          <w:tcPr>
            <w:tcW w:w="2705" w:type="dxa"/>
          </w:tcPr>
          <w:p w14:paraId="0690595C" w14:textId="77777777" w:rsidR="002E65A0" w:rsidRDefault="002E65A0" w:rsidP="002E65A0">
            <w:pPr>
              <w:pStyle w:val="TableParagraph"/>
              <w:ind w:left="108" w:right="89"/>
              <w:rPr>
                <w:sz w:val="20"/>
              </w:rPr>
            </w:pPr>
            <w:r>
              <w:rPr>
                <w:sz w:val="20"/>
                <w:lang w:val="es"/>
              </w:rPr>
              <w:t>La agenda preparada, los folletos, las hojas de registro, el PPT del Título I, los pactos, la carta de derecho a saber y el plan de participación de los padres están en su lugar y</w:t>
            </w:r>
          </w:p>
          <w:p w14:paraId="1F72F646" w14:textId="6AC0CFF2" w:rsidR="002E65A0" w:rsidRPr="004E00A1" w:rsidRDefault="002E65A0" w:rsidP="002E65A0">
            <w:pPr>
              <w:rPr>
                <w:rFonts w:ascii="Arial" w:hAnsi="Arial" w:cs="Arial"/>
                <w:sz w:val="20"/>
                <w:szCs w:val="20"/>
              </w:rPr>
            </w:pPr>
            <w:r w:rsidRPr="003D2C93">
              <w:rPr>
                <w:sz w:val="20"/>
                <w:lang w:val="es"/>
              </w:rPr>
              <w:t>especificado para la Escuela Primaria Phillis Wheatley</w:t>
            </w:r>
            <w:r>
              <w:rPr>
                <w:sz w:val="20"/>
                <w:lang w:val="es"/>
              </w:rPr>
              <w:t>.</w:t>
            </w:r>
          </w:p>
        </w:tc>
      </w:tr>
      <w:tr w:rsidR="002E65A0" w14:paraId="61CDCEAD" w14:textId="77777777" w:rsidTr="00FC7D08">
        <w:trPr>
          <w:trHeight w:val="323"/>
        </w:trPr>
        <w:tc>
          <w:tcPr>
            <w:tcW w:w="2064" w:type="dxa"/>
          </w:tcPr>
          <w:p w14:paraId="6BB9E253" w14:textId="6646656D" w:rsidR="002E65A0" w:rsidRPr="004E00A1" w:rsidRDefault="002E65A0" w:rsidP="002E65A0">
            <w:pPr>
              <w:rPr>
                <w:rFonts w:ascii="Arial" w:hAnsi="Arial" w:cs="Arial"/>
                <w:sz w:val="20"/>
                <w:szCs w:val="20"/>
              </w:rPr>
            </w:pPr>
            <w:r>
              <w:rPr>
                <w:sz w:val="20"/>
                <w:szCs w:val="20"/>
                <w:lang w:val="es"/>
              </w:rPr>
              <w:t>Llevar a cabo la reunión anual de Título-1</w:t>
            </w:r>
          </w:p>
        </w:tc>
        <w:tc>
          <w:tcPr>
            <w:tcW w:w="2341" w:type="dxa"/>
          </w:tcPr>
          <w:p w14:paraId="7279E7A8" w14:textId="37FCF985" w:rsidR="002E65A0" w:rsidRPr="004E00A1" w:rsidRDefault="002E65A0" w:rsidP="002E65A0">
            <w:pPr>
              <w:rPr>
                <w:rFonts w:ascii="Arial" w:hAnsi="Arial" w:cs="Arial"/>
                <w:sz w:val="20"/>
                <w:szCs w:val="20"/>
              </w:rPr>
            </w:pPr>
            <w:r>
              <w:rPr>
                <w:sz w:val="20"/>
                <w:szCs w:val="20"/>
                <w:lang w:val="es"/>
              </w:rPr>
              <w:t>Título 1 Designado/Director</w:t>
            </w:r>
          </w:p>
        </w:tc>
        <w:tc>
          <w:tcPr>
            <w:tcW w:w="2515" w:type="dxa"/>
          </w:tcPr>
          <w:p w14:paraId="23DE523C" w14:textId="2A1F9D0F" w:rsidR="002E65A0" w:rsidRPr="004E00A1" w:rsidRDefault="00B10897" w:rsidP="002E65A0">
            <w:pPr>
              <w:rPr>
                <w:rFonts w:ascii="Arial" w:hAnsi="Arial" w:cs="Arial"/>
                <w:sz w:val="20"/>
                <w:szCs w:val="20"/>
              </w:rPr>
            </w:pPr>
            <w:r>
              <w:rPr>
                <w:sz w:val="20"/>
                <w:szCs w:val="20"/>
                <w:lang w:val="es"/>
              </w:rPr>
              <w:t xml:space="preserve"> 14</w:t>
            </w:r>
            <w:r w:rsidR="002E65A0">
              <w:rPr>
                <w:lang w:val="es"/>
              </w:rPr>
              <w:t xml:space="preserve"> de octubre </w:t>
            </w:r>
            <w:r w:rsidR="002E65A0">
              <w:rPr>
                <w:sz w:val="20"/>
                <w:szCs w:val="20"/>
                <w:lang w:val="es"/>
              </w:rPr>
              <w:t>de 202</w:t>
            </w:r>
            <w:r w:rsidR="000A26D4">
              <w:rPr>
                <w:sz w:val="20"/>
                <w:szCs w:val="20"/>
                <w:lang w:val="es"/>
              </w:rPr>
              <w:t>3</w:t>
            </w:r>
          </w:p>
        </w:tc>
        <w:tc>
          <w:tcPr>
            <w:tcW w:w="2705" w:type="dxa"/>
          </w:tcPr>
          <w:p w14:paraId="52E56223" w14:textId="11001DCB" w:rsidR="002E65A0" w:rsidRPr="003D2C93" w:rsidRDefault="002E65A0" w:rsidP="002E65A0">
            <w:pPr>
              <w:rPr>
                <w:rFonts w:ascii="Arial" w:hAnsi="Arial" w:cs="Arial"/>
                <w:sz w:val="20"/>
                <w:szCs w:val="20"/>
              </w:rPr>
            </w:pPr>
            <w:r w:rsidRPr="003D2C93">
              <w:rPr>
                <w:sz w:val="20"/>
                <w:lang w:val="es"/>
              </w:rPr>
              <w:t>Notas de la agenda, hojas de registro y aprobaciones de planes de participación de los padres y pactos escolares</w:t>
            </w:r>
          </w:p>
        </w:tc>
      </w:tr>
      <w:tr w:rsidR="002E65A0" w14:paraId="5043CB0F" w14:textId="77777777" w:rsidTr="00FC7D08">
        <w:trPr>
          <w:trHeight w:val="323"/>
        </w:trPr>
        <w:tc>
          <w:tcPr>
            <w:tcW w:w="2064" w:type="dxa"/>
          </w:tcPr>
          <w:p w14:paraId="07459315" w14:textId="77777777" w:rsidR="002E65A0" w:rsidRPr="004E00A1" w:rsidRDefault="002E65A0" w:rsidP="002E65A0">
            <w:pPr>
              <w:rPr>
                <w:rFonts w:ascii="Arial" w:hAnsi="Arial" w:cs="Arial"/>
                <w:sz w:val="20"/>
                <w:szCs w:val="20"/>
              </w:rPr>
            </w:pPr>
          </w:p>
        </w:tc>
        <w:tc>
          <w:tcPr>
            <w:tcW w:w="2341" w:type="dxa"/>
          </w:tcPr>
          <w:p w14:paraId="5BAFF54E" w14:textId="77777777" w:rsidR="002E65A0" w:rsidRPr="004E00A1" w:rsidRDefault="002E65A0" w:rsidP="002E65A0">
            <w:pPr>
              <w:rPr>
                <w:rFonts w:ascii="Arial" w:hAnsi="Arial" w:cs="Arial"/>
                <w:sz w:val="20"/>
                <w:szCs w:val="20"/>
              </w:rPr>
            </w:pPr>
          </w:p>
        </w:tc>
        <w:tc>
          <w:tcPr>
            <w:tcW w:w="2515" w:type="dxa"/>
          </w:tcPr>
          <w:p w14:paraId="6537F28F" w14:textId="49B91037" w:rsidR="002E65A0" w:rsidRPr="004E00A1" w:rsidRDefault="002E65A0" w:rsidP="002E65A0">
            <w:pPr>
              <w:rPr>
                <w:rFonts w:ascii="Arial" w:hAnsi="Arial" w:cs="Arial"/>
                <w:sz w:val="20"/>
                <w:szCs w:val="20"/>
              </w:rPr>
            </w:pPr>
          </w:p>
        </w:tc>
        <w:tc>
          <w:tcPr>
            <w:tcW w:w="2705" w:type="dxa"/>
          </w:tcPr>
          <w:p w14:paraId="6DFB9E20" w14:textId="77777777" w:rsidR="002E65A0" w:rsidRPr="004E00A1" w:rsidRDefault="002E65A0" w:rsidP="002E65A0">
            <w:pPr>
              <w:rPr>
                <w:rFonts w:ascii="Arial" w:hAnsi="Arial" w:cs="Arial"/>
                <w:sz w:val="20"/>
                <w:szCs w:val="20"/>
              </w:rPr>
            </w:pPr>
          </w:p>
        </w:tc>
      </w:tr>
    </w:tbl>
    <w:p w14:paraId="02F2C34E" w14:textId="77777777" w:rsidR="00456438" w:rsidRDefault="00456438" w:rsidP="00456438">
      <w:pPr>
        <w:jc w:val="center"/>
        <w:rPr>
          <w:rFonts w:ascii="Arial" w:hAnsi="Arial" w:cs="Arial"/>
          <w:b/>
          <w:sz w:val="28"/>
          <w:szCs w:val="28"/>
        </w:rPr>
      </w:pPr>
    </w:p>
    <w:p w14:paraId="4F723678" w14:textId="77777777" w:rsidR="00006567" w:rsidRDefault="00006567" w:rsidP="00006567">
      <w:pPr>
        <w:jc w:val="center"/>
        <w:rPr>
          <w:rFonts w:ascii="Arial" w:hAnsi="Arial" w:cs="Arial"/>
          <w:b/>
          <w:sz w:val="28"/>
          <w:szCs w:val="28"/>
        </w:rPr>
      </w:pPr>
      <w:r>
        <w:rPr>
          <w:b/>
          <w:sz w:val="28"/>
          <w:szCs w:val="28"/>
          <w:lang w:val="es"/>
        </w:rPr>
        <w:t xml:space="preserve">Reuniones flexibles de padres </w:t>
      </w:r>
    </w:p>
    <w:tbl>
      <w:tblPr>
        <w:tblStyle w:val="TableGrid"/>
        <w:tblW w:w="16635" w:type="dxa"/>
        <w:tblLook w:val="04A0" w:firstRow="1" w:lastRow="0" w:firstColumn="1" w:lastColumn="0" w:noHBand="0" w:noVBand="1"/>
      </w:tblPr>
      <w:tblGrid>
        <w:gridCol w:w="2065"/>
        <w:gridCol w:w="7285"/>
        <w:gridCol w:w="7285"/>
      </w:tblGrid>
      <w:tr w:rsidR="001630FA" w14:paraId="387982A2" w14:textId="77777777" w:rsidTr="001630FA">
        <w:trPr>
          <w:trHeight w:val="692"/>
        </w:trPr>
        <w:tc>
          <w:tcPr>
            <w:tcW w:w="2065" w:type="dxa"/>
            <w:shd w:val="clear" w:color="auto" w:fill="E7E6E6" w:themeFill="background2"/>
          </w:tcPr>
          <w:p w14:paraId="324B3D86" w14:textId="77777777" w:rsidR="001630FA" w:rsidRPr="00F86024" w:rsidRDefault="001630FA" w:rsidP="001630FA">
            <w:pPr>
              <w:rPr>
                <w:rFonts w:ascii="Arial" w:hAnsi="Arial" w:cs="Arial"/>
                <w:b/>
                <w:sz w:val="18"/>
                <w:szCs w:val="18"/>
              </w:rPr>
            </w:pPr>
            <w:r>
              <w:rPr>
                <w:b/>
                <w:sz w:val="18"/>
                <w:szCs w:val="18"/>
                <w:lang w:val="es"/>
              </w:rPr>
              <w:lastRenderedPageBreak/>
              <w:t>5. ¿Incluye la</w:t>
            </w:r>
            <w:r w:rsidRPr="00F86024">
              <w:rPr>
                <w:b/>
                <w:sz w:val="18"/>
                <w:szCs w:val="18"/>
                <w:lang w:val="es"/>
              </w:rPr>
              <w:t>plan?</w:t>
            </w:r>
          </w:p>
          <w:p w14:paraId="4B1156D4" w14:textId="77777777" w:rsidR="001630FA" w:rsidRDefault="001630FA" w:rsidP="001630FA">
            <w:pPr>
              <w:rPr>
                <w:rFonts w:ascii="Arial" w:hAnsi="Arial" w:cs="Arial"/>
                <w:sz w:val="18"/>
                <w:szCs w:val="18"/>
              </w:rPr>
            </w:pPr>
            <w:r>
              <w:rPr>
                <w:sz w:val="18"/>
                <w:szCs w:val="18"/>
                <w:lang w:val="es"/>
              </w:rPr>
              <w:t xml:space="preserve">¿Cómo ofrecerá la escuela un número flexible de reuniones, como reunirse por la mañana o por la noche? </w:t>
            </w:r>
          </w:p>
          <w:p w14:paraId="680A4E5D" w14:textId="77777777" w:rsidR="001630FA" w:rsidRDefault="001630FA" w:rsidP="001630FA">
            <w:pPr>
              <w:rPr>
                <w:rFonts w:ascii="Arial" w:hAnsi="Arial" w:cs="Arial"/>
                <w:sz w:val="18"/>
                <w:szCs w:val="18"/>
              </w:rPr>
            </w:pPr>
          </w:p>
          <w:p w14:paraId="2AA69F8D" w14:textId="77777777" w:rsidR="001630FA" w:rsidRPr="00F86024" w:rsidRDefault="001630FA" w:rsidP="001630FA">
            <w:pPr>
              <w:rPr>
                <w:rFonts w:ascii="Arial" w:hAnsi="Arial" w:cs="Arial"/>
                <w:sz w:val="18"/>
                <w:szCs w:val="18"/>
              </w:rPr>
            </w:pPr>
            <w:r>
              <w:rPr>
                <w:sz w:val="18"/>
                <w:szCs w:val="18"/>
                <w:lang w:val="es"/>
              </w:rPr>
              <w:t>¿Cómo proveerá la escuela, con fondos del Título I, transporte, cuidado infantil o visitas domiciliarias, ya que dichos servicios se relacionan con la participación de los padres y la familia [Sección 1116 de ESEA]?</w:t>
            </w:r>
          </w:p>
        </w:tc>
        <w:tc>
          <w:tcPr>
            <w:tcW w:w="7285" w:type="dxa"/>
          </w:tcPr>
          <w:p w14:paraId="35FF6958" w14:textId="77777777" w:rsidR="001630FA" w:rsidRDefault="001630FA" w:rsidP="001630FA">
            <w:pPr>
              <w:pStyle w:val="TableParagraph"/>
              <w:ind w:left="105" w:right="320"/>
              <w:rPr>
                <w:sz w:val="24"/>
              </w:rPr>
            </w:pPr>
            <w:r>
              <w:rPr>
                <w:sz w:val="24"/>
                <w:lang w:val="es"/>
              </w:rPr>
              <w:t>La Escuela Primaria Phillis Wheatley ofrecerá una serie de reuniones flexibles para padres mediante la implementación de lo siguiente:</w:t>
            </w:r>
          </w:p>
          <w:p w14:paraId="2279310F" w14:textId="77777777" w:rsidR="001630FA" w:rsidRDefault="001630FA" w:rsidP="001630FA">
            <w:pPr>
              <w:pStyle w:val="TableParagraph"/>
              <w:spacing w:before="7"/>
              <w:ind w:left="0"/>
              <w:rPr>
                <w:b/>
                <w:sz w:val="23"/>
              </w:rPr>
            </w:pPr>
          </w:p>
          <w:p w14:paraId="1C43C927" w14:textId="4AEFF606" w:rsidR="00F10C94" w:rsidRDefault="001630FA" w:rsidP="00F10C94">
            <w:pPr>
              <w:pStyle w:val="TableParagraph"/>
              <w:ind w:left="105" w:right="159"/>
              <w:rPr>
                <w:sz w:val="24"/>
              </w:rPr>
            </w:pPr>
            <w:r>
              <w:rPr>
                <w:sz w:val="24"/>
                <w:lang w:val="es"/>
              </w:rPr>
              <w:t xml:space="preserve">Llevaremos a cabo nuestras reuniones de la Asociación de Padres y Maestros el </w:t>
            </w:r>
            <w:r w:rsidR="000A26D4">
              <w:rPr>
                <w:sz w:val="24"/>
                <w:lang w:val="es"/>
              </w:rPr>
              <w:t>tercer</w:t>
            </w:r>
            <w:r>
              <w:rPr>
                <w:sz w:val="24"/>
                <w:lang w:val="es"/>
              </w:rPr>
              <w:t xml:space="preserve"> jueves del mes por la noche para discutir y planificar formas de mejorar los problemas relacionados con la academia, los próximos eventos, las áreas de preocupación y cualquier otro tema relevante. Si por alguna razón, vemos que los padres no pueden asistir a las reuniones de la noche, cambiaremos a las reuniones de la mañana. También combinaremos nuestras reuniones como MPLC y SAC para respetar el tiempo de nuestros padres. La escuela proporcionará </w:t>
            </w:r>
            <w:r w:rsidR="000A26D4">
              <w:rPr>
                <w:sz w:val="24"/>
                <w:lang w:val="es"/>
              </w:rPr>
              <w:t>refrigerios</w:t>
            </w:r>
            <w:r>
              <w:rPr>
                <w:sz w:val="24"/>
                <w:lang w:val="es"/>
              </w:rPr>
              <w:t xml:space="preserve"> para cada reunión. Si se necesita cuidado de niños, la escuela proporciona este servicio para los padres en cada reunión. Los traductores estarán disponibles a petición de los padres para cada reunión. Las conferencias de padres y maestros también se llevarán a cabo cerca de la mitad de cada nueve semanas,</w:t>
            </w:r>
            <w:r w:rsidR="00F10C94">
              <w:rPr>
                <w:sz w:val="24"/>
                <w:lang w:val="es"/>
              </w:rPr>
              <w:t xml:space="preserve"> cuando se emitan los Informes de Progreso. Además</w:t>
            </w:r>
            <w:r>
              <w:rPr>
                <w:lang w:val="es"/>
              </w:rPr>
              <w:t xml:space="preserve">, </w:t>
            </w:r>
            <w:r w:rsidR="00F10C94">
              <w:rPr>
                <w:sz w:val="24"/>
                <w:lang w:val="es"/>
              </w:rPr>
              <w:t>se organizarán conferencias de padres según sea necesario con los maestros, administradores y miembros del personal para discutir el progreso académico, las preocupaciones de comportamiento, los datos de los estudiantes y otra información importante relacionada con el éxito de cada estudiante. La escuela trabajará para acomodar a los padres y sus horarios al proporcionar varias modalidades y plazos para las conferencias. Los padres tendrán la oportunidad de comunicarse y proporcionar comentarios con todas las partes interesadas aquí en Phillis Wheatley Elementary sobre un basi s</w:t>
            </w:r>
            <w:r>
              <w:rPr>
                <w:lang w:val="es"/>
              </w:rPr>
              <w:t xml:space="preserve"> en </w:t>
            </w:r>
            <w:r w:rsidR="003D2C93">
              <w:rPr>
                <w:sz w:val="24"/>
                <w:lang w:val="es"/>
              </w:rPr>
              <w:t>curso, tanto en persona como virtualmente.</w:t>
            </w:r>
          </w:p>
          <w:p w14:paraId="2CD48673" w14:textId="7036B4DA" w:rsidR="00FE36A8" w:rsidRDefault="00FE36A8" w:rsidP="00F10C94">
            <w:pPr>
              <w:pStyle w:val="TableParagraph"/>
              <w:ind w:left="105" w:right="159"/>
              <w:rPr>
                <w:sz w:val="24"/>
              </w:rPr>
            </w:pPr>
          </w:p>
          <w:p w14:paraId="1DC303CB" w14:textId="77777777" w:rsidR="00FE36A8" w:rsidRDefault="00FE36A8" w:rsidP="00FE36A8">
            <w:pPr>
              <w:pStyle w:val="TableParagraph"/>
              <w:ind w:left="105"/>
              <w:rPr>
                <w:sz w:val="24"/>
              </w:rPr>
            </w:pPr>
            <w:r>
              <w:rPr>
                <w:sz w:val="24"/>
                <w:lang w:val="es"/>
              </w:rPr>
              <w:t>En lo que respecta a los servicios relacionados con la participación de los padres y la familia, la escuela proporcionará lo siguiente:</w:t>
            </w:r>
          </w:p>
          <w:p w14:paraId="5D7547C1" w14:textId="403976EF" w:rsidR="00FE36A8" w:rsidRDefault="00B10897" w:rsidP="00FE36A8">
            <w:pPr>
              <w:pStyle w:val="TableParagraph"/>
              <w:numPr>
                <w:ilvl w:val="0"/>
                <w:numId w:val="22"/>
              </w:numPr>
              <w:tabs>
                <w:tab w:val="left" w:pos="826"/>
                <w:tab w:val="left" w:pos="827"/>
              </w:tabs>
              <w:ind w:hanging="704"/>
              <w:rPr>
                <w:sz w:val="24"/>
              </w:rPr>
            </w:pPr>
            <w:r>
              <w:rPr>
                <w:sz w:val="24"/>
                <w:lang w:val="es"/>
              </w:rPr>
              <w:t>Proporcionaremos un</w:t>
            </w:r>
            <w:r w:rsidR="00FE36A8">
              <w:rPr>
                <w:sz w:val="24"/>
                <w:lang w:val="es"/>
              </w:rPr>
              <w:t>mínimo</w:t>
            </w:r>
            <w:r>
              <w:rPr>
                <w:lang w:val="es"/>
              </w:rPr>
              <w:t xml:space="preserve"> de </w:t>
            </w:r>
            <w:r>
              <w:rPr>
                <w:sz w:val="24"/>
                <w:lang w:val="es"/>
              </w:rPr>
              <w:t xml:space="preserve">1 </w:t>
            </w:r>
            <w:r>
              <w:rPr>
                <w:lang w:val="es"/>
              </w:rPr>
              <w:t xml:space="preserve"> Academia </w:t>
            </w:r>
            <w:r w:rsidR="00FE36A8">
              <w:rPr>
                <w:sz w:val="24"/>
                <w:lang w:val="es"/>
              </w:rPr>
              <w:t>de Padres si es presencial</w:t>
            </w:r>
            <w:r>
              <w:rPr>
                <w:sz w:val="24"/>
                <w:lang w:val="es"/>
              </w:rPr>
              <w:t xml:space="preserve"> (</w:t>
            </w:r>
            <w:r w:rsidR="003D2C93">
              <w:rPr>
                <w:sz w:val="24"/>
                <w:lang w:val="es"/>
              </w:rPr>
              <w:t>algunas mini academias</w:t>
            </w:r>
            <w:r>
              <w:rPr>
                <w:sz w:val="24"/>
                <w:lang w:val="es"/>
              </w:rPr>
              <w:t xml:space="preserve"> se llevarán a cabo virtualmente este año). </w:t>
            </w:r>
          </w:p>
          <w:p w14:paraId="7DC50F8B" w14:textId="506DDC7A" w:rsidR="00FE36A8" w:rsidRDefault="000A26D4" w:rsidP="00FE36A8">
            <w:pPr>
              <w:pStyle w:val="TableParagraph"/>
              <w:numPr>
                <w:ilvl w:val="0"/>
                <w:numId w:val="22"/>
              </w:numPr>
              <w:ind w:right="159"/>
              <w:rPr>
                <w:sz w:val="24"/>
              </w:rPr>
            </w:pPr>
            <w:r>
              <w:rPr>
                <w:sz w:val="24"/>
                <w:lang w:val="es"/>
              </w:rPr>
              <w:t>El distrito cuenta</w:t>
            </w:r>
            <w:r>
              <w:rPr>
                <w:lang w:val="es"/>
              </w:rPr>
              <w:t xml:space="preserve"> con </w:t>
            </w:r>
            <w:r w:rsidR="00FE36A8">
              <w:rPr>
                <w:sz w:val="24"/>
                <w:lang w:val="es"/>
              </w:rPr>
              <w:t xml:space="preserve"> una sala de cuidado infantil con un miembro del personal de OCPS para que los padres lo utilicen durante las actividades y reuniones de</w:t>
            </w:r>
            <w:r>
              <w:rPr>
                <w:lang w:val="es"/>
              </w:rPr>
              <w:t xml:space="preserve"> los padres</w:t>
            </w:r>
            <w:r>
              <w:rPr>
                <w:sz w:val="24"/>
                <w:lang w:val="es"/>
              </w:rPr>
              <w:t>.</w:t>
            </w:r>
          </w:p>
          <w:p w14:paraId="716580C6" w14:textId="4F26D403" w:rsidR="001630FA" w:rsidRPr="00B435A8" w:rsidRDefault="00F10C94" w:rsidP="001630FA">
            <w:pPr>
              <w:rPr>
                <w:rFonts w:ascii="Arial" w:hAnsi="Arial" w:cs="Arial"/>
                <w:sz w:val="24"/>
                <w:szCs w:val="24"/>
              </w:rPr>
            </w:pPr>
            <w:r>
              <w:rPr>
                <w:sz w:val="24"/>
              </w:rPr>
              <w:t xml:space="preserve"> </w:t>
            </w:r>
          </w:p>
        </w:tc>
        <w:tc>
          <w:tcPr>
            <w:tcW w:w="7285" w:type="dxa"/>
          </w:tcPr>
          <w:p w14:paraId="19219836" w14:textId="72FD1041" w:rsidR="001630FA" w:rsidRPr="00B435A8" w:rsidRDefault="001630FA" w:rsidP="001630FA">
            <w:pPr>
              <w:rPr>
                <w:rFonts w:ascii="Arial" w:hAnsi="Arial" w:cs="Arial"/>
                <w:sz w:val="24"/>
                <w:szCs w:val="24"/>
              </w:rPr>
            </w:pPr>
          </w:p>
        </w:tc>
      </w:tr>
    </w:tbl>
    <w:p w14:paraId="296FEF7D" w14:textId="77777777" w:rsidR="00006567" w:rsidRDefault="00006567" w:rsidP="00006567">
      <w:pPr>
        <w:jc w:val="center"/>
        <w:rPr>
          <w:rFonts w:ascii="Arial" w:hAnsi="Arial" w:cs="Arial"/>
          <w:b/>
          <w:sz w:val="28"/>
          <w:szCs w:val="28"/>
        </w:rPr>
      </w:pPr>
    </w:p>
    <w:p w14:paraId="18614860" w14:textId="77777777" w:rsidR="00AF7905" w:rsidRDefault="00AF7905" w:rsidP="00AF7905">
      <w:pPr>
        <w:jc w:val="center"/>
        <w:rPr>
          <w:rFonts w:ascii="Arial" w:hAnsi="Arial" w:cs="Arial"/>
          <w:b/>
          <w:sz w:val="28"/>
          <w:szCs w:val="28"/>
        </w:rPr>
      </w:pPr>
      <w:r>
        <w:rPr>
          <w:b/>
          <w:sz w:val="28"/>
          <w:szCs w:val="28"/>
          <w:lang w:val="es"/>
        </w:rPr>
        <w:t>Fortalecimiento de la capacidad</w:t>
      </w:r>
    </w:p>
    <w:tbl>
      <w:tblPr>
        <w:tblStyle w:val="TableGrid"/>
        <w:tblW w:w="9445" w:type="dxa"/>
        <w:tblLook w:val="04A0" w:firstRow="1" w:lastRow="0" w:firstColumn="1" w:lastColumn="0" w:noHBand="0" w:noVBand="1"/>
      </w:tblPr>
      <w:tblGrid>
        <w:gridCol w:w="1943"/>
        <w:gridCol w:w="2038"/>
        <w:gridCol w:w="2321"/>
        <w:gridCol w:w="1412"/>
        <w:gridCol w:w="1731"/>
      </w:tblGrid>
      <w:tr w:rsidR="00AF7905" w14:paraId="7866005D" w14:textId="77777777" w:rsidTr="00146870">
        <w:trPr>
          <w:trHeight w:val="692"/>
        </w:trPr>
        <w:tc>
          <w:tcPr>
            <w:tcW w:w="2022" w:type="dxa"/>
            <w:shd w:val="clear" w:color="auto" w:fill="E7E6E6" w:themeFill="background2"/>
          </w:tcPr>
          <w:p w14:paraId="24B3C771" w14:textId="77777777" w:rsidR="00AF7905" w:rsidRPr="00F86024" w:rsidRDefault="004E680A" w:rsidP="00574B3F">
            <w:pPr>
              <w:rPr>
                <w:rFonts w:ascii="Arial" w:hAnsi="Arial" w:cs="Arial"/>
                <w:b/>
                <w:sz w:val="18"/>
                <w:szCs w:val="18"/>
              </w:rPr>
            </w:pPr>
            <w:r>
              <w:rPr>
                <w:b/>
                <w:sz w:val="18"/>
                <w:szCs w:val="18"/>
                <w:lang w:val="es"/>
              </w:rPr>
              <w:t xml:space="preserve">6. </w:t>
            </w:r>
            <w:r w:rsidR="00AF7905">
              <w:rPr>
                <w:b/>
                <w:sz w:val="18"/>
                <w:szCs w:val="18"/>
                <w:lang w:val="es"/>
              </w:rPr>
              <w:t>¿Incluye la</w:t>
            </w:r>
            <w:r w:rsidR="00AF7905" w:rsidRPr="00F86024">
              <w:rPr>
                <w:b/>
                <w:sz w:val="18"/>
                <w:szCs w:val="18"/>
                <w:lang w:val="es"/>
              </w:rPr>
              <w:t>plan?</w:t>
            </w:r>
          </w:p>
          <w:p w14:paraId="5B2F78FA" w14:textId="77777777" w:rsidR="00AF7905" w:rsidRDefault="00AF7905" w:rsidP="00574B3F">
            <w:pPr>
              <w:rPr>
                <w:rFonts w:ascii="Arial" w:hAnsi="Arial" w:cs="Arial"/>
                <w:sz w:val="18"/>
                <w:szCs w:val="18"/>
              </w:rPr>
            </w:pPr>
            <w:r>
              <w:rPr>
                <w:sz w:val="18"/>
                <w:szCs w:val="18"/>
                <w:lang w:val="es"/>
              </w:rPr>
              <w:t xml:space="preserve">¿Cómo implementará la escuela actividades que desarrollen la capacidad para una participación significativa de los padres y la familia? </w:t>
            </w:r>
          </w:p>
          <w:p w14:paraId="7194DBDC" w14:textId="77777777" w:rsidR="00AF7905" w:rsidRDefault="00AF7905" w:rsidP="00574B3F">
            <w:pPr>
              <w:rPr>
                <w:rFonts w:ascii="Arial" w:hAnsi="Arial" w:cs="Arial"/>
                <w:sz w:val="18"/>
                <w:szCs w:val="18"/>
              </w:rPr>
            </w:pPr>
          </w:p>
          <w:p w14:paraId="49D26FFB" w14:textId="77777777" w:rsidR="00AF7905" w:rsidRDefault="00AF7905" w:rsidP="00574B3F">
            <w:pPr>
              <w:rPr>
                <w:rFonts w:ascii="Arial" w:hAnsi="Arial" w:cs="Arial"/>
                <w:sz w:val="18"/>
                <w:szCs w:val="18"/>
              </w:rPr>
            </w:pPr>
            <w:r>
              <w:rPr>
                <w:sz w:val="18"/>
                <w:szCs w:val="18"/>
                <w:lang w:val="es"/>
              </w:rPr>
              <w:t xml:space="preserve">¿Cómo implementará la escuela actividades que construyan </w:t>
            </w:r>
            <w:r w:rsidR="00A37D37">
              <w:rPr>
                <w:sz w:val="18"/>
                <w:szCs w:val="18"/>
                <w:lang w:val="es"/>
              </w:rPr>
              <w:t>relaciones</w:t>
            </w:r>
            <w:r>
              <w:rPr>
                <w:sz w:val="18"/>
                <w:szCs w:val="18"/>
                <w:lang w:val="es"/>
              </w:rPr>
              <w:t xml:space="preserve"> con la comunidad para mejorar el rendimiento de los estudiantes? </w:t>
            </w:r>
          </w:p>
          <w:p w14:paraId="769D0D3C" w14:textId="77777777" w:rsidR="00AF7905" w:rsidRDefault="00AF7905" w:rsidP="00574B3F">
            <w:pPr>
              <w:rPr>
                <w:rFonts w:ascii="Arial" w:hAnsi="Arial" w:cs="Arial"/>
                <w:sz w:val="18"/>
                <w:szCs w:val="18"/>
              </w:rPr>
            </w:pPr>
          </w:p>
          <w:p w14:paraId="6D07CC7B" w14:textId="77777777" w:rsidR="00AF7905" w:rsidRDefault="00AF7905" w:rsidP="00574B3F">
            <w:pPr>
              <w:rPr>
                <w:rFonts w:ascii="Arial" w:hAnsi="Arial" w:cs="Arial"/>
                <w:sz w:val="18"/>
                <w:szCs w:val="18"/>
              </w:rPr>
            </w:pPr>
            <w:r>
              <w:rPr>
                <w:sz w:val="18"/>
                <w:szCs w:val="18"/>
                <w:lang w:val="es"/>
              </w:rPr>
              <w:t>¿Cómo proporcionará la escuela el material y la capacitación para ayudar a los padres/familias a trabajar con su(s) hijo(s)?</w:t>
            </w:r>
          </w:p>
          <w:p w14:paraId="54CD245A" w14:textId="77777777" w:rsidR="00AF7905" w:rsidRDefault="00AF7905" w:rsidP="00574B3F">
            <w:pPr>
              <w:rPr>
                <w:rFonts w:ascii="Arial" w:hAnsi="Arial" w:cs="Arial"/>
                <w:sz w:val="18"/>
                <w:szCs w:val="18"/>
              </w:rPr>
            </w:pPr>
          </w:p>
          <w:p w14:paraId="5EE1D1B0" w14:textId="77777777" w:rsidR="00AF7905" w:rsidRDefault="00AF7905" w:rsidP="00574B3F">
            <w:pPr>
              <w:rPr>
                <w:rFonts w:ascii="Arial" w:hAnsi="Arial" w:cs="Arial"/>
                <w:sz w:val="18"/>
                <w:szCs w:val="18"/>
              </w:rPr>
            </w:pPr>
            <w:r>
              <w:rPr>
                <w:sz w:val="18"/>
                <w:szCs w:val="18"/>
                <w:lang w:val="es"/>
              </w:rPr>
              <w:t>¿Cómo proporcionará la escuela otro tipo de apoyo razonable para las actividades de participación de los padres y la familia [Sección 1116 de ESEA]?</w:t>
            </w:r>
          </w:p>
          <w:p w14:paraId="1231BE67" w14:textId="77777777" w:rsidR="00AF7905" w:rsidRPr="00F86024" w:rsidRDefault="00AF7905" w:rsidP="00574B3F">
            <w:pPr>
              <w:rPr>
                <w:rFonts w:ascii="Arial" w:hAnsi="Arial" w:cs="Arial"/>
                <w:sz w:val="18"/>
                <w:szCs w:val="18"/>
              </w:rPr>
            </w:pPr>
          </w:p>
        </w:tc>
        <w:tc>
          <w:tcPr>
            <w:tcW w:w="7423" w:type="dxa"/>
            <w:gridSpan w:val="4"/>
          </w:tcPr>
          <w:p w14:paraId="6587CD89" w14:textId="77777777" w:rsidR="00FE36A8" w:rsidRDefault="00FE36A8" w:rsidP="00FE36A8">
            <w:pPr>
              <w:pStyle w:val="TableParagraph"/>
              <w:ind w:right="108"/>
              <w:rPr>
                <w:sz w:val="24"/>
              </w:rPr>
            </w:pPr>
            <w:r>
              <w:rPr>
                <w:sz w:val="24"/>
                <w:lang w:val="es"/>
              </w:rPr>
              <w:t xml:space="preserve">La Escuela Primaria Phillis Wheatley se enorgullece de desarrollar la capacidad de todas las partes interesadas clave que desempeñan un papel vital en el éxito académico de nuestros estudiantes. Brindamos talleres y actividades internas y externas que fortalecen estas relaciones durante todo el año escolar. Nuestras puertas están abiertas a la comunidad a través de la implementación de actividades durante y después de la escuela. Durante estas actividades de colaboración, los miembros de la comunidad y las organizaciones pueden ofrecerse como voluntarios a través de nuestros programas Partners In Education (PIE), así como de </w:t>
            </w:r>
            <w:proofErr w:type="gramStart"/>
            <w:r>
              <w:rPr>
                <w:sz w:val="24"/>
                <w:lang w:val="es"/>
              </w:rPr>
              <w:t xml:space="preserve">nuestros </w:t>
            </w:r>
            <w:r>
              <w:rPr>
                <w:lang w:val="es"/>
              </w:rPr>
              <w:t xml:space="preserve"> programas</w:t>
            </w:r>
            <w:proofErr w:type="gramEnd"/>
            <w:r>
              <w:rPr>
                <w:lang w:val="es"/>
              </w:rPr>
              <w:t xml:space="preserve"> </w:t>
            </w:r>
            <w:proofErr w:type="spellStart"/>
            <w:r>
              <w:rPr>
                <w:sz w:val="24"/>
                <w:lang w:val="es"/>
              </w:rPr>
              <w:t>ADDitions</w:t>
            </w:r>
            <w:proofErr w:type="spellEnd"/>
            <w:r>
              <w:rPr>
                <w:sz w:val="24"/>
                <w:lang w:val="es"/>
              </w:rPr>
              <w:t>.</w:t>
            </w:r>
          </w:p>
          <w:p w14:paraId="25E4F655" w14:textId="77777777" w:rsidR="00FE36A8" w:rsidRDefault="00FE36A8" w:rsidP="00FE36A8">
            <w:pPr>
              <w:pStyle w:val="TableParagraph"/>
              <w:spacing w:before="7"/>
              <w:ind w:left="0"/>
              <w:rPr>
                <w:b/>
                <w:sz w:val="23"/>
              </w:rPr>
            </w:pPr>
          </w:p>
          <w:p w14:paraId="10EEF254" w14:textId="3D854363" w:rsidR="00FE36A8" w:rsidRDefault="00FE36A8" w:rsidP="00FE36A8">
            <w:pPr>
              <w:pStyle w:val="TableParagraph"/>
              <w:ind w:right="255"/>
              <w:rPr>
                <w:sz w:val="24"/>
              </w:rPr>
            </w:pPr>
            <w:r>
              <w:rPr>
                <w:sz w:val="24"/>
                <w:lang w:val="es"/>
              </w:rPr>
              <w:t xml:space="preserve">Nuestro Enlace de Participación de los Padres (PEL, por sus siglas en inglés) será un punto de contacto principal para que los padres reciban recursos, apoyo e información sobre actividades que involucren a los padres y la familia. Phillis Wheatley ha creado un Centro de Recursos para Padres en nuestro Centro de Medios, donde las familias pueden venir y reunirse con el PEL y otros miembros del personal para recibir </w:t>
            </w:r>
            <w:r w:rsidR="00B64256">
              <w:rPr>
                <w:sz w:val="24"/>
                <w:lang w:val="es"/>
              </w:rPr>
              <w:t xml:space="preserve">varios </w:t>
            </w:r>
            <w:r>
              <w:rPr>
                <w:lang w:val="es"/>
              </w:rPr>
              <w:t xml:space="preserve"> recursos, </w:t>
            </w:r>
            <w:r w:rsidR="00B64256">
              <w:rPr>
                <w:sz w:val="24"/>
                <w:lang w:val="es"/>
              </w:rPr>
              <w:t xml:space="preserve">como folletos </w:t>
            </w:r>
            <w:r>
              <w:rPr>
                <w:lang w:val="es"/>
              </w:rPr>
              <w:t xml:space="preserve"> para padres, </w:t>
            </w:r>
            <w:r>
              <w:rPr>
                <w:sz w:val="24"/>
                <w:lang w:val="es"/>
              </w:rPr>
              <w:t>listados de trabajo</w:t>
            </w:r>
            <w:r>
              <w:rPr>
                <w:lang w:val="es"/>
              </w:rPr>
              <w:t xml:space="preserve">, </w:t>
            </w:r>
            <w:r>
              <w:rPr>
                <w:sz w:val="24"/>
                <w:lang w:val="es"/>
              </w:rPr>
              <w:t xml:space="preserve"> usar nuestras computadoras, consultar </w:t>
            </w:r>
            <w:r>
              <w:rPr>
                <w:lang w:val="es"/>
              </w:rPr>
              <w:t xml:space="preserve"> libros de ayuda para padres de </w:t>
            </w:r>
            <w:r w:rsidR="00B64256">
              <w:rPr>
                <w:sz w:val="24"/>
                <w:lang w:val="es"/>
              </w:rPr>
              <w:t xml:space="preserve">HW </w:t>
            </w:r>
            <w:r>
              <w:rPr>
                <w:sz w:val="24"/>
                <w:lang w:val="es"/>
              </w:rPr>
              <w:t>y obtener otros recursos.</w:t>
            </w:r>
            <w:r w:rsidR="00B64256">
              <w:rPr>
                <w:sz w:val="24"/>
                <w:lang w:val="es"/>
              </w:rPr>
              <w:t xml:space="preserve"> Tenemos computadoras portátiles asignadas solo para uso de los padres cuando sea necesario. </w:t>
            </w:r>
          </w:p>
          <w:p w14:paraId="141268E8" w14:textId="5C93108E" w:rsidR="00FE36A8" w:rsidRPr="00FE36A8" w:rsidRDefault="00FE36A8" w:rsidP="00FE36A8">
            <w:pPr>
              <w:pStyle w:val="TableParagraph"/>
              <w:ind w:right="255"/>
              <w:rPr>
                <w:sz w:val="24"/>
              </w:rPr>
            </w:pPr>
            <w:r>
              <w:rPr>
                <w:sz w:val="24"/>
              </w:rPr>
              <w:t xml:space="preserve"> </w:t>
            </w:r>
          </w:p>
          <w:p w14:paraId="36FEB5B0" w14:textId="214F4BAC" w:rsidR="00D90403" w:rsidRPr="00692E42" w:rsidRDefault="00FE36A8" w:rsidP="00FE36A8">
            <w:pPr>
              <w:rPr>
                <w:rFonts w:ascii="Arial" w:hAnsi="Arial" w:cs="Arial"/>
                <w:sz w:val="24"/>
                <w:szCs w:val="24"/>
              </w:rPr>
            </w:pPr>
            <w:r>
              <w:rPr>
                <w:sz w:val="24"/>
                <w:lang w:val="es"/>
              </w:rPr>
              <w:t>A continuación se presentan los pasos específicos que la Escuela Primaria Phillis Wheatley tomará para desarrollar la capacidad para una participación significativa de los padres y la familia.</w:t>
            </w:r>
          </w:p>
        </w:tc>
      </w:tr>
      <w:tr w:rsidR="00041813" w14:paraId="3E4F1B23" w14:textId="77777777" w:rsidTr="00146870">
        <w:trPr>
          <w:trHeight w:val="710"/>
        </w:trPr>
        <w:tc>
          <w:tcPr>
            <w:tcW w:w="2022" w:type="dxa"/>
            <w:shd w:val="clear" w:color="auto" w:fill="E7E6E6" w:themeFill="background2"/>
          </w:tcPr>
          <w:p w14:paraId="63A54A97" w14:textId="77777777" w:rsidR="00A37D37" w:rsidRPr="0074466A" w:rsidRDefault="00A37D37" w:rsidP="00A37D37">
            <w:pPr>
              <w:jc w:val="center"/>
              <w:rPr>
                <w:rFonts w:ascii="Arial" w:hAnsi="Arial" w:cs="Arial"/>
                <w:b/>
                <w:sz w:val="20"/>
                <w:szCs w:val="20"/>
              </w:rPr>
            </w:pPr>
            <w:r>
              <w:rPr>
                <w:b/>
                <w:sz w:val="20"/>
                <w:szCs w:val="20"/>
                <w:lang w:val="es"/>
              </w:rPr>
              <w:t>Actividad/ Tarea</w:t>
            </w:r>
          </w:p>
        </w:tc>
        <w:tc>
          <w:tcPr>
            <w:tcW w:w="2113" w:type="dxa"/>
            <w:shd w:val="clear" w:color="auto" w:fill="E7E6E6" w:themeFill="background2"/>
          </w:tcPr>
          <w:p w14:paraId="2751C15D" w14:textId="77777777" w:rsidR="00A37D37" w:rsidRPr="0074466A" w:rsidRDefault="00A37D37" w:rsidP="00A37D37">
            <w:pPr>
              <w:jc w:val="center"/>
              <w:rPr>
                <w:rFonts w:ascii="Arial" w:hAnsi="Arial" w:cs="Arial"/>
                <w:b/>
                <w:sz w:val="20"/>
                <w:szCs w:val="20"/>
              </w:rPr>
            </w:pPr>
            <w:r>
              <w:rPr>
                <w:b/>
                <w:sz w:val="20"/>
                <w:szCs w:val="20"/>
                <w:lang w:val="es"/>
              </w:rPr>
              <w:t xml:space="preserve">Responsable </w:t>
            </w:r>
          </w:p>
        </w:tc>
        <w:tc>
          <w:tcPr>
            <w:tcW w:w="2070" w:type="dxa"/>
            <w:shd w:val="clear" w:color="auto" w:fill="E7E6E6" w:themeFill="background2"/>
          </w:tcPr>
          <w:p w14:paraId="186DA3F0" w14:textId="77777777" w:rsidR="00A37D37" w:rsidRPr="0074466A" w:rsidRDefault="00A37D37" w:rsidP="00A37D37">
            <w:pPr>
              <w:jc w:val="center"/>
              <w:rPr>
                <w:rFonts w:ascii="Arial" w:hAnsi="Arial" w:cs="Arial"/>
                <w:b/>
                <w:sz w:val="20"/>
                <w:szCs w:val="20"/>
              </w:rPr>
            </w:pPr>
            <w:r>
              <w:rPr>
                <w:b/>
                <w:sz w:val="20"/>
                <w:szCs w:val="20"/>
                <w:lang w:val="es"/>
              </w:rPr>
              <w:t>Correlación con el rendimiento de los estudiantes</w:t>
            </w:r>
          </w:p>
        </w:tc>
        <w:tc>
          <w:tcPr>
            <w:tcW w:w="1440" w:type="dxa"/>
            <w:shd w:val="clear" w:color="auto" w:fill="E7E6E6" w:themeFill="background2"/>
          </w:tcPr>
          <w:p w14:paraId="142AD140" w14:textId="77777777" w:rsidR="00A37D37" w:rsidRPr="0074466A" w:rsidRDefault="00A37D37" w:rsidP="00A37D37">
            <w:pPr>
              <w:jc w:val="center"/>
              <w:rPr>
                <w:rFonts w:ascii="Arial" w:hAnsi="Arial" w:cs="Arial"/>
                <w:b/>
                <w:sz w:val="20"/>
                <w:szCs w:val="20"/>
              </w:rPr>
            </w:pPr>
            <w:r>
              <w:rPr>
                <w:b/>
                <w:sz w:val="20"/>
                <w:szCs w:val="20"/>
                <w:lang w:val="es"/>
              </w:rPr>
              <w:t>Línea de tiempo</w:t>
            </w:r>
          </w:p>
        </w:tc>
        <w:tc>
          <w:tcPr>
            <w:tcW w:w="1800" w:type="dxa"/>
            <w:shd w:val="clear" w:color="auto" w:fill="E7E6E6" w:themeFill="background2"/>
          </w:tcPr>
          <w:p w14:paraId="3EB54A86" w14:textId="77777777" w:rsidR="00A37D37" w:rsidRPr="0074466A" w:rsidRDefault="00A37D37" w:rsidP="00A37D37">
            <w:pPr>
              <w:jc w:val="center"/>
              <w:rPr>
                <w:rFonts w:ascii="Arial" w:hAnsi="Arial" w:cs="Arial"/>
                <w:b/>
                <w:sz w:val="20"/>
                <w:szCs w:val="20"/>
              </w:rPr>
            </w:pPr>
            <w:r>
              <w:rPr>
                <w:b/>
                <w:sz w:val="20"/>
                <w:szCs w:val="20"/>
                <w:lang w:val="es"/>
              </w:rPr>
              <w:t>Evidencia de efectividad</w:t>
            </w:r>
          </w:p>
        </w:tc>
      </w:tr>
      <w:tr w:rsidR="0056153E" w14:paraId="36814440" w14:textId="77777777" w:rsidTr="00146870">
        <w:trPr>
          <w:trHeight w:val="323"/>
        </w:trPr>
        <w:tc>
          <w:tcPr>
            <w:tcW w:w="2022" w:type="dxa"/>
          </w:tcPr>
          <w:p w14:paraId="1BBD8196" w14:textId="063D9AC2" w:rsidR="00146870" w:rsidRDefault="00146870" w:rsidP="00D90403">
            <w:pPr>
              <w:rPr>
                <w:rFonts w:ascii="Arial" w:hAnsi="Arial" w:cs="Arial"/>
                <w:sz w:val="20"/>
                <w:szCs w:val="20"/>
              </w:rPr>
            </w:pPr>
            <w:r>
              <w:rPr>
                <w:sz w:val="20"/>
                <w:szCs w:val="20"/>
                <w:lang w:val="es"/>
              </w:rPr>
              <w:t>Orientación de Kindergarten</w:t>
            </w:r>
          </w:p>
        </w:tc>
        <w:tc>
          <w:tcPr>
            <w:tcW w:w="2113" w:type="dxa"/>
          </w:tcPr>
          <w:p w14:paraId="50210EA4" w14:textId="4E586BBB" w:rsidR="00146870" w:rsidRDefault="00146870" w:rsidP="00D90403">
            <w:pPr>
              <w:rPr>
                <w:rFonts w:ascii="Arial" w:hAnsi="Arial" w:cs="Arial"/>
                <w:sz w:val="20"/>
                <w:szCs w:val="20"/>
              </w:rPr>
            </w:pPr>
            <w:r>
              <w:rPr>
                <w:sz w:val="20"/>
                <w:szCs w:val="20"/>
                <w:lang w:val="es"/>
              </w:rPr>
              <w:t>Entrenador de lectura, PEL</w:t>
            </w:r>
          </w:p>
        </w:tc>
        <w:tc>
          <w:tcPr>
            <w:tcW w:w="2070" w:type="dxa"/>
          </w:tcPr>
          <w:p w14:paraId="1F3B776E" w14:textId="0D6B3280" w:rsidR="00146870" w:rsidRDefault="000E35FA" w:rsidP="00146870">
            <w:pPr>
              <w:pStyle w:val="TableParagraph"/>
              <w:ind w:left="108" w:right="351"/>
              <w:rPr>
                <w:sz w:val="20"/>
              </w:rPr>
            </w:pPr>
            <w:r>
              <w:rPr>
                <w:sz w:val="20"/>
                <w:lang w:val="es"/>
              </w:rPr>
              <w:t>Reunión anual de transición para</w:t>
            </w:r>
            <w:r w:rsidR="00146870">
              <w:rPr>
                <w:sz w:val="20"/>
                <w:lang w:val="es"/>
              </w:rPr>
              <w:t xml:space="preserve">educar la ansiedad en </w:t>
            </w:r>
            <w:r>
              <w:rPr>
                <w:sz w:val="20"/>
                <w:lang w:val="es"/>
              </w:rPr>
              <w:t>los nuevos padres</w:t>
            </w:r>
            <w:r>
              <w:rPr>
                <w:lang w:val="es"/>
              </w:rPr>
              <w:t xml:space="preserve"> y </w:t>
            </w:r>
            <w:r w:rsidR="00146870">
              <w:rPr>
                <w:sz w:val="20"/>
                <w:lang w:val="es"/>
              </w:rPr>
              <w:t xml:space="preserve"> estudiantes para ayudarlos a aclimatarse y </w:t>
            </w:r>
            <w:r>
              <w:rPr>
                <w:sz w:val="20"/>
                <w:lang w:val="es"/>
              </w:rPr>
              <w:t xml:space="preserve">ayudar a establecer expectativas para </w:t>
            </w:r>
            <w:r>
              <w:rPr>
                <w:sz w:val="20"/>
                <w:lang w:val="es"/>
              </w:rPr>
              <w:lastRenderedPageBreak/>
              <w:t>el próximo año escolar.</w:t>
            </w:r>
          </w:p>
        </w:tc>
        <w:tc>
          <w:tcPr>
            <w:tcW w:w="1440" w:type="dxa"/>
          </w:tcPr>
          <w:p w14:paraId="4761863C" w14:textId="3B221778" w:rsidR="00146870" w:rsidRDefault="000E35FA" w:rsidP="00D90403">
            <w:pPr>
              <w:rPr>
                <w:rFonts w:ascii="Arial" w:hAnsi="Arial" w:cs="Arial"/>
                <w:sz w:val="20"/>
                <w:szCs w:val="20"/>
              </w:rPr>
            </w:pPr>
            <w:r>
              <w:rPr>
                <w:sz w:val="20"/>
                <w:szCs w:val="20"/>
                <w:lang w:val="es"/>
              </w:rPr>
              <w:lastRenderedPageBreak/>
              <w:t>Julio, 202</w:t>
            </w:r>
            <w:r w:rsidR="00B64256">
              <w:rPr>
                <w:sz w:val="20"/>
                <w:szCs w:val="20"/>
                <w:lang w:val="es"/>
              </w:rPr>
              <w:t>3</w:t>
            </w:r>
          </w:p>
        </w:tc>
        <w:tc>
          <w:tcPr>
            <w:tcW w:w="1800" w:type="dxa"/>
          </w:tcPr>
          <w:p w14:paraId="03678C62" w14:textId="398F6DBC" w:rsidR="00146870" w:rsidRDefault="000E35FA" w:rsidP="00D90403">
            <w:pPr>
              <w:rPr>
                <w:rFonts w:ascii="Arial" w:hAnsi="Arial" w:cs="Arial"/>
                <w:sz w:val="20"/>
                <w:szCs w:val="20"/>
              </w:rPr>
            </w:pPr>
            <w:r>
              <w:rPr>
                <w:sz w:val="20"/>
                <w:szCs w:val="20"/>
                <w:lang w:val="es"/>
              </w:rPr>
              <w:t>Folletos, registro de School Messenger, marquesina, hojas de registro</w:t>
            </w:r>
            <w:r w:rsidR="00F20643">
              <w:rPr>
                <w:sz w:val="20"/>
                <w:szCs w:val="20"/>
                <w:lang w:val="es"/>
              </w:rPr>
              <w:t xml:space="preserve">, encuestas a los padres </w:t>
            </w:r>
            <w:r>
              <w:rPr>
                <w:sz w:val="20"/>
                <w:szCs w:val="20"/>
                <w:lang w:val="es"/>
              </w:rPr>
              <w:t xml:space="preserve">e imágenes. </w:t>
            </w:r>
          </w:p>
        </w:tc>
      </w:tr>
      <w:tr w:rsidR="0056153E" w14:paraId="30D7AA69" w14:textId="77777777" w:rsidTr="00146870">
        <w:trPr>
          <w:trHeight w:val="323"/>
        </w:trPr>
        <w:tc>
          <w:tcPr>
            <w:tcW w:w="2022" w:type="dxa"/>
          </w:tcPr>
          <w:p w14:paraId="7196D064" w14:textId="063F0F64" w:rsidR="00A37D37" w:rsidRPr="00D90403" w:rsidRDefault="00146870" w:rsidP="00D90403">
            <w:pPr>
              <w:rPr>
                <w:rFonts w:ascii="Arial" w:hAnsi="Arial" w:cs="Arial"/>
                <w:sz w:val="20"/>
                <w:szCs w:val="20"/>
              </w:rPr>
            </w:pPr>
            <w:r>
              <w:rPr>
                <w:sz w:val="20"/>
                <w:szCs w:val="20"/>
                <w:lang w:val="es"/>
              </w:rPr>
              <w:t>Conoce al Maestro</w:t>
            </w:r>
          </w:p>
        </w:tc>
        <w:tc>
          <w:tcPr>
            <w:tcW w:w="2113" w:type="dxa"/>
          </w:tcPr>
          <w:p w14:paraId="34FF1C98" w14:textId="11CA9B82" w:rsidR="00A37D37" w:rsidRPr="00D90403" w:rsidRDefault="00911C1F" w:rsidP="00D90403">
            <w:pPr>
              <w:rPr>
                <w:rFonts w:ascii="Arial" w:hAnsi="Arial" w:cs="Arial"/>
                <w:sz w:val="20"/>
                <w:szCs w:val="20"/>
              </w:rPr>
            </w:pPr>
            <w:r>
              <w:rPr>
                <w:sz w:val="20"/>
                <w:szCs w:val="20"/>
                <w:lang w:val="es"/>
              </w:rPr>
              <w:t xml:space="preserve">Equipo de Administración, </w:t>
            </w:r>
            <w:r w:rsidR="00146870">
              <w:rPr>
                <w:sz w:val="20"/>
                <w:szCs w:val="20"/>
                <w:lang w:val="es"/>
              </w:rPr>
              <w:t>Maestro de Aula, PEL</w:t>
            </w:r>
          </w:p>
        </w:tc>
        <w:tc>
          <w:tcPr>
            <w:tcW w:w="2070" w:type="dxa"/>
          </w:tcPr>
          <w:p w14:paraId="6D072C0D" w14:textId="736D4583" w:rsidR="00A37D37" w:rsidRPr="00D90403" w:rsidRDefault="00146870" w:rsidP="00146870">
            <w:pPr>
              <w:pStyle w:val="TableParagraph"/>
              <w:ind w:left="108" w:right="351"/>
              <w:rPr>
                <w:sz w:val="20"/>
                <w:szCs w:val="20"/>
              </w:rPr>
            </w:pPr>
            <w:r>
              <w:rPr>
                <w:sz w:val="20"/>
                <w:lang w:val="es"/>
              </w:rPr>
              <w:t>Reduzca la ansiedad de los estudiantes y permita que los maestros establezcan altas expectativas para lograr el éxito de los estudiantes.</w:t>
            </w:r>
          </w:p>
        </w:tc>
        <w:tc>
          <w:tcPr>
            <w:tcW w:w="1440" w:type="dxa"/>
          </w:tcPr>
          <w:p w14:paraId="48A21919" w14:textId="4912D67D" w:rsidR="00A37D37" w:rsidRPr="00D90403" w:rsidRDefault="00146870" w:rsidP="00D90403">
            <w:pPr>
              <w:rPr>
                <w:rFonts w:ascii="Arial" w:hAnsi="Arial" w:cs="Arial"/>
                <w:sz w:val="20"/>
                <w:szCs w:val="20"/>
              </w:rPr>
            </w:pPr>
            <w:r>
              <w:rPr>
                <w:sz w:val="20"/>
                <w:szCs w:val="20"/>
                <w:lang w:val="es"/>
              </w:rPr>
              <w:t>Agosto, 202</w:t>
            </w:r>
            <w:r w:rsidR="00B64256">
              <w:rPr>
                <w:sz w:val="20"/>
                <w:szCs w:val="20"/>
                <w:lang w:val="es"/>
              </w:rPr>
              <w:t>3</w:t>
            </w:r>
          </w:p>
        </w:tc>
        <w:tc>
          <w:tcPr>
            <w:tcW w:w="1800" w:type="dxa"/>
          </w:tcPr>
          <w:p w14:paraId="6BD18F9B" w14:textId="74B0EEE7" w:rsidR="00D90403" w:rsidRPr="00D90403" w:rsidRDefault="00146870" w:rsidP="00D90403">
            <w:pPr>
              <w:rPr>
                <w:rFonts w:ascii="Arial" w:hAnsi="Arial" w:cs="Arial"/>
                <w:sz w:val="20"/>
                <w:szCs w:val="20"/>
              </w:rPr>
            </w:pPr>
            <w:r>
              <w:rPr>
                <w:sz w:val="20"/>
                <w:szCs w:val="20"/>
                <w:lang w:val="es"/>
              </w:rPr>
              <w:t xml:space="preserve">Folletos, registro de School Messenger, marquesina, hojas de registro, </w:t>
            </w:r>
            <w:r w:rsidR="00F20643">
              <w:rPr>
                <w:sz w:val="20"/>
                <w:szCs w:val="20"/>
                <w:lang w:val="es"/>
              </w:rPr>
              <w:t xml:space="preserve">encuestas a padres </w:t>
            </w:r>
            <w:r>
              <w:rPr>
                <w:sz w:val="20"/>
                <w:szCs w:val="20"/>
                <w:lang w:val="es"/>
              </w:rPr>
              <w:t xml:space="preserve">e imágenes,  </w:t>
            </w:r>
          </w:p>
        </w:tc>
      </w:tr>
      <w:tr w:rsidR="0056153E" w14:paraId="074F9EFF" w14:textId="77777777" w:rsidTr="00146870">
        <w:trPr>
          <w:trHeight w:val="323"/>
        </w:trPr>
        <w:tc>
          <w:tcPr>
            <w:tcW w:w="2022" w:type="dxa"/>
          </w:tcPr>
          <w:p w14:paraId="2EA21D2C" w14:textId="3146D916" w:rsidR="00F20643" w:rsidRDefault="00911C1F" w:rsidP="00D90403">
            <w:pPr>
              <w:rPr>
                <w:rFonts w:ascii="Arial" w:hAnsi="Arial" w:cs="Arial"/>
                <w:sz w:val="20"/>
                <w:szCs w:val="20"/>
              </w:rPr>
            </w:pPr>
            <w:r>
              <w:rPr>
                <w:sz w:val="20"/>
                <w:szCs w:val="20"/>
                <w:lang w:val="es"/>
              </w:rPr>
              <w:t>Orientación para Padres Nuevos</w:t>
            </w:r>
          </w:p>
        </w:tc>
        <w:tc>
          <w:tcPr>
            <w:tcW w:w="2113" w:type="dxa"/>
          </w:tcPr>
          <w:p w14:paraId="1C45DCC8" w14:textId="060AC0D6" w:rsidR="00F20643" w:rsidRDefault="00F20643" w:rsidP="00D90403">
            <w:pPr>
              <w:rPr>
                <w:rFonts w:ascii="Arial" w:hAnsi="Arial" w:cs="Arial"/>
                <w:sz w:val="20"/>
                <w:szCs w:val="20"/>
              </w:rPr>
            </w:pPr>
            <w:r>
              <w:rPr>
                <w:sz w:val="20"/>
                <w:szCs w:val="20"/>
                <w:lang w:val="es"/>
              </w:rPr>
              <w:t>PEL</w:t>
            </w:r>
            <w:r w:rsidR="00524067">
              <w:rPr>
                <w:sz w:val="20"/>
                <w:szCs w:val="20"/>
                <w:lang w:val="es"/>
              </w:rPr>
              <w:t>, Registrar</w:t>
            </w:r>
          </w:p>
        </w:tc>
        <w:tc>
          <w:tcPr>
            <w:tcW w:w="2070" w:type="dxa"/>
          </w:tcPr>
          <w:p w14:paraId="3F33962F" w14:textId="36F19FF1" w:rsidR="00F20643" w:rsidRDefault="001707D4" w:rsidP="00146870">
            <w:pPr>
              <w:pStyle w:val="TableParagraph"/>
              <w:ind w:left="108" w:right="351"/>
              <w:rPr>
                <w:sz w:val="20"/>
              </w:rPr>
            </w:pPr>
            <w:r>
              <w:rPr>
                <w:sz w:val="20"/>
                <w:lang w:val="es"/>
              </w:rPr>
              <w:t xml:space="preserve">Proporcionar información que los nuevos </w:t>
            </w:r>
            <w:r w:rsidR="00F20643">
              <w:rPr>
                <w:sz w:val="20"/>
                <w:lang w:val="es"/>
              </w:rPr>
              <w:t xml:space="preserve">padres necesitarán para un año escolar exitoso, como </w:t>
            </w:r>
            <w:proofErr w:type="gramStart"/>
            <w:r>
              <w:rPr>
                <w:sz w:val="20"/>
                <w:lang w:val="es"/>
              </w:rPr>
              <w:t>Skyward</w:t>
            </w:r>
            <w:r>
              <w:rPr>
                <w:lang w:val="es"/>
              </w:rPr>
              <w:t xml:space="preserve">, </w:t>
            </w:r>
            <w:r w:rsidR="00911C1F">
              <w:rPr>
                <w:sz w:val="20"/>
                <w:lang w:val="es"/>
              </w:rPr>
              <w:t xml:space="preserve"> Talking</w:t>
            </w:r>
            <w:proofErr w:type="gramEnd"/>
            <w:r w:rsidR="00911C1F">
              <w:rPr>
                <w:sz w:val="20"/>
                <w:lang w:val="es"/>
              </w:rPr>
              <w:t xml:space="preserve"> Points</w:t>
            </w:r>
            <w:r w:rsidR="00F20643">
              <w:rPr>
                <w:sz w:val="20"/>
                <w:lang w:val="es"/>
              </w:rPr>
              <w:t xml:space="preserve">,información sobre </w:t>
            </w:r>
            <w:r>
              <w:rPr>
                <w:sz w:val="20"/>
                <w:lang w:val="es"/>
              </w:rPr>
              <w:t xml:space="preserve"> las pruebas </w:t>
            </w:r>
            <w:r w:rsidR="00F20643">
              <w:rPr>
                <w:sz w:val="20"/>
                <w:lang w:val="es"/>
              </w:rPr>
              <w:t xml:space="preserve"> </w:t>
            </w:r>
            <w:r>
              <w:rPr>
                <w:lang w:val="es"/>
              </w:rPr>
              <w:t xml:space="preserve"> F </w:t>
            </w:r>
            <w:r w:rsidR="00911C1F">
              <w:rPr>
                <w:sz w:val="20"/>
                <w:lang w:val="es"/>
              </w:rPr>
              <w:t>AST</w:t>
            </w:r>
            <w:r>
              <w:rPr>
                <w:lang w:val="es"/>
              </w:rPr>
              <w:t xml:space="preserve"> y </w:t>
            </w:r>
            <w:r w:rsidR="00F20643">
              <w:rPr>
                <w:sz w:val="20"/>
                <w:lang w:val="es"/>
              </w:rPr>
              <w:t xml:space="preserve"> políticas</w:t>
            </w:r>
            <w:r>
              <w:rPr>
                <w:lang w:val="es"/>
              </w:rPr>
              <w:t xml:space="preserve"> de </w:t>
            </w:r>
            <w:r>
              <w:rPr>
                <w:sz w:val="20"/>
                <w:lang w:val="es"/>
              </w:rPr>
              <w:t xml:space="preserve"> asistencia </w:t>
            </w:r>
            <w:r w:rsidR="00F20643">
              <w:rPr>
                <w:sz w:val="20"/>
                <w:lang w:val="es"/>
              </w:rPr>
              <w:t xml:space="preserve"> escolar y</w:t>
            </w:r>
            <w:r>
              <w:rPr>
                <w:sz w:val="20"/>
                <w:lang w:val="es"/>
              </w:rPr>
              <w:t xml:space="preserve"> recorridos escolares.</w:t>
            </w:r>
          </w:p>
        </w:tc>
        <w:tc>
          <w:tcPr>
            <w:tcW w:w="1440" w:type="dxa"/>
          </w:tcPr>
          <w:p w14:paraId="39156563" w14:textId="5D0E6844" w:rsidR="00F20643" w:rsidRDefault="00911C1F" w:rsidP="00D90403">
            <w:pPr>
              <w:rPr>
                <w:rFonts w:ascii="Arial" w:hAnsi="Arial" w:cs="Arial"/>
                <w:sz w:val="20"/>
                <w:szCs w:val="20"/>
              </w:rPr>
            </w:pPr>
            <w:r>
              <w:rPr>
                <w:sz w:val="20"/>
                <w:szCs w:val="20"/>
                <w:lang w:val="es"/>
              </w:rPr>
              <w:t>Septiembre</w:t>
            </w:r>
            <w:r w:rsidR="00F20643">
              <w:rPr>
                <w:sz w:val="20"/>
                <w:szCs w:val="20"/>
                <w:lang w:val="es"/>
              </w:rPr>
              <w:t>, 202</w:t>
            </w:r>
            <w:r w:rsidR="00B64256">
              <w:rPr>
                <w:sz w:val="20"/>
                <w:szCs w:val="20"/>
                <w:lang w:val="es"/>
              </w:rPr>
              <w:t>3</w:t>
            </w:r>
            <w:r w:rsidR="00080376">
              <w:rPr>
                <w:sz w:val="20"/>
                <w:szCs w:val="20"/>
                <w:lang w:val="es"/>
              </w:rPr>
              <w:t xml:space="preserve"> (Trimestral)</w:t>
            </w:r>
          </w:p>
        </w:tc>
        <w:tc>
          <w:tcPr>
            <w:tcW w:w="1800" w:type="dxa"/>
          </w:tcPr>
          <w:p w14:paraId="04DF586A" w14:textId="2FA6E00A" w:rsidR="00F20643" w:rsidRDefault="00F20643" w:rsidP="00D90403">
            <w:pPr>
              <w:rPr>
                <w:rFonts w:ascii="Arial" w:hAnsi="Arial" w:cs="Arial"/>
                <w:sz w:val="20"/>
                <w:szCs w:val="20"/>
              </w:rPr>
            </w:pPr>
            <w:r>
              <w:rPr>
                <w:sz w:val="20"/>
                <w:szCs w:val="20"/>
                <w:lang w:val="es"/>
              </w:rPr>
              <w:t xml:space="preserve">Folletos, registro de School Messenger, marquesina, hojas de registro, encuestas a padres e imágenes, </w:t>
            </w:r>
          </w:p>
        </w:tc>
      </w:tr>
      <w:tr w:rsidR="0056153E" w14:paraId="238601FE" w14:textId="77777777" w:rsidTr="00146870">
        <w:trPr>
          <w:trHeight w:val="323"/>
        </w:trPr>
        <w:tc>
          <w:tcPr>
            <w:tcW w:w="2022" w:type="dxa"/>
          </w:tcPr>
          <w:p w14:paraId="0F3CABC7" w14:textId="47A0BEB8" w:rsidR="00146870" w:rsidRPr="00D90403" w:rsidRDefault="00146870" w:rsidP="00146870">
            <w:pPr>
              <w:rPr>
                <w:rFonts w:ascii="Arial" w:hAnsi="Arial" w:cs="Arial"/>
                <w:sz w:val="20"/>
                <w:szCs w:val="20"/>
              </w:rPr>
            </w:pPr>
          </w:p>
        </w:tc>
        <w:tc>
          <w:tcPr>
            <w:tcW w:w="2113" w:type="dxa"/>
          </w:tcPr>
          <w:p w14:paraId="5B08B5D1" w14:textId="468AABD6" w:rsidR="00146870" w:rsidRPr="00D90403" w:rsidRDefault="00146870" w:rsidP="00146870">
            <w:pPr>
              <w:rPr>
                <w:rFonts w:ascii="Arial" w:hAnsi="Arial" w:cs="Arial"/>
                <w:sz w:val="20"/>
                <w:szCs w:val="20"/>
              </w:rPr>
            </w:pPr>
          </w:p>
        </w:tc>
        <w:tc>
          <w:tcPr>
            <w:tcW w:w="2070" w:type="dxa"/>
          </w:tcPr>
          <w:p w14:paraId="16DEB4AB" w14:textId="7C04DEE9" w:rsidR="00146870" w:rsidRPr="00D90403" w:rsidRDefault="00146870" w:rsidP="00146870">
            <w:pPr>
              <w:rPr>
                <w:rFonts w:ascii="Arial" w:hAnsi="Arial" w:cs="Arial"/>
                <w:sz w:val="20"/>
                <w:szCs w:val="20"/>
              </w:rPr>
            </w:pPr>
          </w:p>
        </w:tc>
        <w:tc>
          <w:tcPr>
            <w:tcW w:w="1440" w:type="dxa"/>
          </w:tcPr>
          <w:p w14:paraId="0AD9C6F4" w14:textId="724A65E2" w:rsidR="00146870" w:rsidRPr="00D90403" w:rsidRDefault="00146870" w:rsidP="00146870">
            <w:pPr>
              <w:rPr>
                <w:rFonts w:ascii="Arial" w:hAnsi="Arial" w:cs="Arial"/>
                <w:sz w:val="20"/>
                <w:szCs w:val="20"/>
              </w:rPr>
            </w:pPr>
          </w:p>
        </w:tc>
        <w:tc>
          <w:tcPr>
            <w:tcW w:w="1800" w:type="dxa"/>
          </w:tcPr>
          <w:p w14:paraId="4B1F511A" w14:textId="06481A53" w:rsidR="00146870" w:rsidRPr="00D90403" w:rsidRDefault="00146870" w:rsidP="00146870">
            <w:pPr>
              <w:rPr>
                <w:rFonts w:ascii="Arial" w:hAnsi="Arial" w:cs="Arial"/>
                <w:sz w:val="20"/>
                <w:szCs w:val="20"/>
              </w:rPr>
            </w:pPr>
          </w:p>
        </w:tc>
      </w:tr>
      <w:tr w:rsidR="0056153E" w14:paraId="65F9C3DC" w14:textId="77777777" w:rsidTr="00146870">
        <w:trPr>
          <w:trHeight w:val="323"/>
        </w:trPr>
        <w:tc>
          <w:tcPr>
            <w:tcW w:w="2022" w:type="dxa"/>
          </w:tcPr>
          <w:p w14:paraId="5023141B" w14:textId="532AD30B" w:rsidR="000E35FA" w:rsidRPr="00D90403" w:rsidRDefault="000E35FA" w:rsidP="000E35FA">
            <w:pPr>
              <w:rPr>
                <w:rFonts w:ascii="Arial" w:hAnsi="Arial" w:cs="Arial"/>
                <w:sz w:val="20"/>
                <w:szCs w:val="20"/>
              </w:rPr>
            </w:pPr>
            <w:r>
              <w:rPr>
                <w:sz w:val="20"/>
                <w:szCs w:val="20"/>
                <w:lang w:val="es"/>
              </w:rPr>
              <w:t>Jornada de puertas abiertas</w:t>
            </w:r>
          </w:p>
        </w:tc>
        <w:tc>
          <w:tcPr>
            <w:tcW w:w="2113" w:type="dxa"/>
          </w:tcPr>
          <w:p w14:paraId="1F3B1409" w14:textId="04121270" w:rsidR="000E35FA" w:rsidRPr="00D90403" w:rsidRDefault="000E35FA" w:rsidP="000E35FA">
            <w:pPr>
              <w:rPr>
                <w:rFonts w:ascii="Arial" w:hAnsi="Arial" w:cs="Arial"/>
                <w:sz w:val="20"/>
                <w:szCs w:val="20"/>
              </w:rPr>
            </w:pPr>
            <w:r>
              <w:rPr>
                <w:sz w:val="20"/>
                <w:szCs w:val="20"/>
                <w:lang w:val="es"/>
              </w:rPr>
              <w:t>Directora, Subdirectora, CRT</w:t>
            </w:r>
          </w:p>
        </w:tc>
        <w:tc>
          <w:tcPr>
            <w:tcW w:w="2070" w:type="dxa"/>
          </w:tcPr>
          <w:p w14:paraId="0B40BBCF" w14:textId="679609FA" w:rsidR="000E35FA" w:rsidRDefault="000E35FA" w:rsidP="000E35FA">
            <w:pPr>
              <w:pStyle w:val="TableParagraph"/>
              <w:ind w:left="108" w:right="138"/>
              <w:rPr>
                <w:sz w:val="20"/>
              </w:rPr>
            </w:pPr>
            <w:r>
              <w:rPr>
                <w:sz w:val="20"/>
                <w:lang w:val="es"/>
              </w:rPr>
              <w:t>Desarrollar un vínculo más fuerte entre la escuela y el hogar, mejorando la comunicación</w:t>
            </w:r>
            <w:r w:rsidR="001707D4">
              <w:rPr>
                <w:sz w:val="20"/>
                <w:lang w:val="es"/>
              </w:rPr>
              <w:t xml:space="preserve"> y el rendimiento de los estudiantes.</w:t>
            </w:r>
          </w:p>
          <w:p w14:paraId="562C75D1" w14:textId="4D719F22" w:rsidR="000E35FA" w:rsidRPr="0082675D" w:rsidRDefault="000E35FA" w:rsidP="000E35FA">
            <w:pPr>
              <w:rPr>
                <w:rFonts w:ascii="Arial" w:hAnsi="Arial" w:cs="Arial"/>
                <w:sz w:val="20"/>
                <w:szCs w:val="20"/>
              </w:rPr>
            </w:pPr>
            <w:r w:rsidRPr="0082675D">
              <w:rPr>
                <w:sz w:val="20"/>
                <w:lang w:val="es"/>
              </w:rPr>
              <w:t xml:space="preserve">Permite compartir expectativas. </w:t>
            </w:r>
          </w:p>
        </w:tc>
        <w:tc>
          <w:tcPr>
            <w:tcW w:w="1440" w:type="dxa"/>
          </w:tcPr>
          <w:p w14:paraId="664355AD" w14:textId="28EDEC9C" w:rsidR="000E35FA" w:rsidRPr="00D90403" w:rsidRDefault="000E35FA" w:rsidP="000E35FA">
            <w:pPr>
              <w:rPr>
                <w:rFonts w:ascii="Arial" w:hAnsi="Arial" w:cs="Arial"/>
                <w:sz w:val="20"/>
                <w:szCs w:val="20"/>
              </w:rPr>
            </w:pPr>
            <w:r>
              <w:rPr>
                <w:sz w:val="20"/>
                <w:szCs w:val="20"/>
                <w:lang w:val="es"/>
              </w:rPr>
              <w:t>Septiembre, 202</w:t>
            </w:r>
            <w:r w:rsidR="0082675D">
              <w:rPr>
                <w:sz w:val="20"/>
                <w:szCs w:val="20"/>
                <w:lang w:val="es"/>
              </w:rPr>
              <w:t>3</w:t>
            </w:r>
          </w:p>
        </w:tc>
        <w:tc>
          <w:tcPr>
            <w:tcW w:w="1800" w:type="dxa"/>
          </w:tcPr>
          <w:p w14:paraId="1A965116" w14:textId="46EAE375" w:rsidR="000E35FA" w:rsidRPr="00D90403" w:rsidRDefault="000E35FA" w:rsidP="000E35FA">
            <w:pPr>
              <w:rPr>
                <w:rFonts w:ascii="Arial" w:hAnsi="Arial" w:cs="Arial"/>
                <w:sz w:val="20"/>
                <w:szCs w:val="20"/>
              </w:rPr>
            </w:pPr>
            <w:r>
              <w:rPr>
                <w:sz w:val="20"/>
                <w:szCs w:val="20"/>
                <w:lang w:val="es"/>
              </w:rPr>
              <w:t>Folletos, registro de mensajeros escolares, marquesina, hojas de registro e imágenes</w:t>
            </w:r>
          </w:p>
        </w:tc>
      </w:tr>
      <w:tr w:rsidR="0056153E" w14:paraId="09C9E779" w14:textId="77777777" w:rsidTr="00146870">
        <w:trPr>
          <w:trHeight w:val="323"/>
        </w:trPr>
        <w:tc>
          <w:tcPr>
            <w:tcW w:w="2022" w:type="dxa"/>
          </w:tcPr>
          <w:p w14:paraId="4B7AEE58" w14:textId="6B689A5F" w:rsidR="0019458F" w:rsidRDefault="0019458F" w:rsidP="0019458F">
            <w:pPr>
              <w:rPr>
                <w:rFonts w:ascii="Arial" w:hAnsi="Arial" w:cs="Arial"/>
                <w:sz w:val="20"/>
                <w:szCs w:val="20"/>
              </w:rPr>
            </w:pPr>
            <w:r>
              <w:rPr>
                <w:sz w:val="20"/>
                <w:szCs w:val="20"/>
                <w:lang w:val="es"/>
              </w:rPr>
              <w:t>Reunión Anual de Título-1</w:t>
            </w:r>
          </w:p>
        </w:tc>
        <w:tc>
          <w:tcPr>
            <w:tcW w:w="2113" w:type="dxa"/>
          </w:tcPr>
          <w:p w14:paraId="46167DEF" w14:textId="476B14F7" w:rsidR="0019458F" w:rsidRDefault="0082675D" w:rsidP="0019458F">
            <w:pPr>
              <w:rPr>
                <w:rFonts w:ascii="Arial" w:hAnsi="Arial" w:cs="Arial"/>
                <w:sz w:val="20"/>
                <w:szCs w:val="20"/>
              </w:rPr>
            </w:pPr>
            <w:r>
              <w:rPr>
                <w:sz w:val="20"/>
                <w:szCs w:val="20"/>
                <w:lang w:val="es"/>
              </w:rPr>
              <w:t xml:space="preserve">Directora, </w:t>
            </w:r>
            <w:r w:rsidR="0019458F">
              <w:rPr>
                <w:sz w:val="20"/>
                <w:szCs w:val="20"/>
                <w:lang w:val="es"/>
              </w:rPr>
              <w:t>Subdirectora</w:t>
            </w:r>
          </w:p>
        </w:tc>
        <w:tc>
          <w:tcPr>
            <w:tcW w:w="2070" w:type="dxa"/>
          </w:tcPr>
          <w:p w14:paraId="67EA1D1A" w14:textId="10679EF9" w:rsidR="0019458F" w:rsidRDefault="0019458F" w:rsidP="0019458F">
            <w:pPr>
              <w:pStyle w:val="TableParagraph"/>
              <w:ind w:left="108" w:right="138"/>
              <w:rPr>
                <w:sz w:val="20"/>
              </w:rPr>
            </w:pPr>
            <w:r>
              <w:rPr>
                <w:sz w:val="20"/>
                <w:lang w:val="es"/>
              </w:rPr>
              <w:t>Aumentar la participación de los padres y la comprensión de las oportunidades disponibles para ayudar a sus hijos a aprender.</w:t>
            </w:r>
          </w:p>
        </w:tc>
        <w:tc>
          <w:tcPr>
            <w:tcW w:w="1440" w:type="dxa"/>
          </w:tcPr>
          <w:p w14:paraId="1B6B6223" w14:textId="6DBFA869" w:rsidR="0019458F" w:rsidRDefault="0019458F" w:rsidP="0019458F">
            <w:pPr>
              <w:rPr>
                <w:rFonts w:ascii="Arial" w:hAnsi="Arial" w:cs="Arial"/>
                <w:sz w:val="20"/>
                <w:szCs w:val="20"/>
              </w:rPr>
            </w:pPr>
            <w:r>
              <w:rPr>
                <w:sz w:val="20"/>
                <w:szCs w:val="20"/>
                <w:lang w:val="es"/>
              </w:rPr>
              <w:t>Octubre, 202</w:t>
            </w:r>
            <w:r w:rsidR="0082675D">
              <w:rPr>
                <w:sz w:val="20"/>
                <w:szCs w:val="20"/>
                <w:lang w:val="es"/>
              </w:rPr>
              <w:t>3</w:t>
            </w:r>
          </w:p>
        </w:tc>
        <w:tc>
          <w:tcPr>
            <w:tcW w:w="1800" w:type="dxa"/>
          </w:tcPr>
          <w:p w14:paraId="01A09D94" w14:textId="79046FC0" w:rsidR="0019458F" w:rsidRDefault="0019458F" w:rsidP="0019458F">
            <w:pPr>
              <w:rPr>
                <w:rFonts w:ascii="Arial" w:hAnsi="Arial" w:cs="Arial"/>
                <w:sz w:val="20"/>
                <w:szCs w:val="20"/>
              </w:rPr>
            </w:pPr>
            <w:r>
              <w:rPr>
                <w:sz w:val="20"/>
                <w:szCs w:val="20"/>
                <w:lang w:val="es"/>
              </w:rPr>
              <w:t>Folletos, registro de School Messenger, marquesina, hojas de registro, encuestas a los padres e imágenes</w:t>
            </w:r>
          </w:p>
        </w:tc>
      </w:tr>
      <w:tr w:rsidR="0056153E" w14:paraId="2220CDC1" w14:textId="77777777" w:rsidTr="00146870">
        <w:trPr>
          <w:trHeight w:val="323"/>
        </w:trPr>
        <w:tc>
          <w:tcPr>
            <w:tcW w:w="2022" w:type="dxa"/>
          </w:tcPr>
          <w:p w14:paraId="4FC8F118" w14:textId="6A0C021C" w:rsidR="0019458F" w:rsidRDefault="0082675D" w:rsidP="0019458F">
            <w:pPr>
              <w:rPr>
                <w:rFonts w:ascii="Arial" w:hAnsi="Arial" w:cs="Arial"/>
                <w:sz w:val="20"/>
                <w:szCs w:val="20"/>
              </w:rPr>
            </w:pPr>
            <w:r>
              <w:rPr>
                <w:sz w:val="20"/>
                <w:szCs w:val="20"/>
                <w:lang w:val="es"/>
              </w:rPr>
              <w:t>P</w:t>
            </w:r>
            <w:r w:rsidR="0019458F">
              <w:rPr>
                <w:sz w:val="20"/>
                <w:szCs w:val="20"/>
                <w:lang w:val="es"/>
              </w:rPr>
              <w:t xml:space="preserve">no son </w:t>
            </w:r>
            <w:r w:rsidR="00041813">
              <w:rPr>
                <w:sz w:val="20"/>
                <w:szCs w:val="20"/>
                <w:lang w:val="es"/>
              </w:rPr>
              <w:t xml:space="preserve">Taller </w:t>
            </w:r>
            <w:r>
              <w:rPr>
                <w:lang w:val="es"/>
              </w:rPr>
              <w:t xml:space="preserve"> de </w:t>
            </w:r>
            <w:r w:rsidR="0019458F">
              <w:rPr>
                <w:sz w:val="20"/>
                <w:szCs w:val="20"/>
                <w:lang w:val="es"/>
              </w:rPr>
              <w:t>Participación</w:t>
            </w:r>
            <w:r w:rsidR="00041813">
              <w:rPr>
                <w:sz w:val="20"/>
                <w:szCs w:val="20"/>
                <w:lang w:val="es"/>
              </w:rPr>
              <w:t>s</w:t>
            </w:r>
          </w:p>
        </w:tc>
        <w:tc>
          <w:tcPr>
            <w:tcW w:w="2113" w:type="dxa"/>
          </w:tcPr>
          <w:p w14:paraId="6AD60759" w14:textId="0A0D3AF5" w:rsidR="0019458F" w:rsidRDefault="00041813" w:rsidP="0019458F">
            <w:pPr>
              <w:rPr>
                <w:rFonts w:ascii="Arial" w:hAnsi="Arial" w:cs="Arial"/>
                <w:sz w:val="20"/>
                <w:szCs w:val="20"/>
              </w:rPr>
            </w:pPr>
            <w:r>
              <w:rPr>
                <w:sz w:val="20"/>
                <w:szCs w:val="20"/>
                <w:lang w:val="es"/>
              </w:rPr>
              <w:t>Consejera Orientadora, Entrenadora de Lectura, PEL</w:t>
            </w:r>
          </w:p>
        </w:tc>
        <w:tc>
          <w:tcPr>
            <w:tcW w:w="2070" w:type="dxa"/>
          </w:tcPr>
          <w:p w14:paraId="2FE4D52C" w14:textId="760B062E" w:rsidR="0019458F" w:rsidRDefault="0019458F" w:rsidP="0019458F">
            <w:pPr>
              <w:pStyle w:val="TableParagraph"/>
              <w:ind w:left="108" w:right="138"/>
              <w:rPr>
                <w:sz w:val="20"/>
              </w:rPr>
            </w:pPr>
            <w:r>
              <w:rPr>
                <w:sz w:val="20"/>
                <w:lang w:val="es"/>
              </w:rPr>
              <w:t xml:space="preserve">Proporcionar estrategias y consejos a los padres para ayudar a sus hijos a </w:t>
            </w:r>
            <w:r w:rsidR="00041813">
              <w:rPr>
                <w:sz w:val="20"/>
                <w:lang w:val="es"/>
              </w:rPr>
              <w:t xml:space="preserve">tener éxito, al tiempo que promueve las </w:t>
            </w:r>
            <w:r w:rsidR="00041813">
              <w:rPr>
                <w:sz w:val="20"/>
                <w:lang w:val="es"/>
              </w:rPr>
              <w:lastRenderedPageBreak/>
              <w:t>oportunidades de participación de los padres y crea asociaciones entre la escuela y el hogar.</w:t>
            </w:r>
          </w:p>
        </w:tc>
        <w:tc>
          <w:tcPr>
            <w:tcW w:w="1440" w:type="dxa"/>
          </w:tcPr>
          <w:p w14:paraId="78D2CBED" w14:textId="2AB79D4A" w:rsidR="0019458F" w:rsidRDefault="0019458F" w:rsidP="0019458F">
            <w:pPr>
              <w:rPr>
                <w:rFonts w:ascii="Arial" w:hAnsi="Arial" w:cs="Arial"/>
                <w:sz w:val="20"/>
                <w:szCs w:val="20"/>
              </w:rPr>
            </w:pPr>
            <w:r>
              <w:rPr>
                <w:sz w:val="20"/>
                <w:szCs w:val="20"/>
                <w:lang w:val="es"/>
              </w:rPr>
              <w:lastRenderedPageBreak/>
              <w:t>Octubre, 202</w:t>
            </w:r>
            <w:r w:rsidR="00080376">
              <w:rPr>
                <w:sz w:val="20"/>
                <w:szCs w:val="20"/>
                <w:lang w:val="es"/>
              </w:rPr>
              <w:t>3</w:t>
            </w:r>
          </w:p>
        </w:tc>
        <w:tc>
          <w:tcPr>
            <w:tcW w:w="1800" w:type="dxa"/>
          </w:tcPr>
          <w:p w14:paraId="49E64639" w14:textId="53D39A85" w:rsidR="0019458F" w:rsidRDefault="0019458F" w:rsidP="0019458F">
            <w:pPr>
              <w:rPr>
                <w:rFonts w:ascii="Arial" w:hAnsi="Arial" w:cs="Arial"/>
                <w:sz w:val="20"/>
                <w:szCs w:val="20"/>
              </w:rPr>
            </w:pPr>
            <w:r>
              <w:rPr>
                <w:sz w:val="20"/>
                <w:szCs w:val="20"/>
                <w:lang w:val="es"/>
              </w:rPr>
              <w:t xml:space="preserve">Folletos, registro de School Messenger, marquesina, hojas de registro, encuestas a los </w:t>
            </w:r>
            <w:r>
              <w:rPr>
                <w:sz w:val="20"/>
                <w:szCs w:val="20"/>
                <w:lang w:val="es"/>
              </w:rPr>
              <w:lastRenderedPageBreak/>
              <w:t>padres e imágenes</w:t>
            </w:r>
          </w:p>
        </w:tc>
      </w:tr>
      <w:tr w:rsidR="0056153E" w14:paraId="41B9516F" w14:textId="77777777" w:rsidTr="00146870">
        <w:trPr>
          <w:trHeight w:val="323"/>
        </w:trPr>
        <w:tc>
          <w:tcPr>
            <w:tcW w:w="2022" w:type="dxa"/>
          </w:tcPr>
          <w:p w14:paraId="59A82DE7" w14:textId="1000B834" w:rsidR="0019458F" w:rsidRDefault="0019458F" w:rsidP="0019458F">
            <w:pPr>
              <w:rPr>
                <w:rFonts w:ascii="Arial" w:hAnsi="Arial" w:cs="Arial"/>
                <w:sz w:val="20"/>
                <w:szCs w:val="20"/>
              </w:rPr>
            </w:pPr>
            <w:r>
              <w:rPr>
                <w:sz w:val="20"/>
                <w:szCs w:val="20"/>
                <w:lang w:val="es"/>
              </w:rPr>
              <w:lastRenderedPageBreak/>
              <w:t>Informe de progreso Noche de conferencia</w:t>
            </w:r>
          </w:p>
        </w:tc>
        <w:tc>
          <w:tcPr>
            <w:tcW w:w="2113" w:type="dxa"/>
          </w:tcPr>
          <w:p w14:paraId="23F5D5B4" w14:textId="2799FFAF" w:rsidR="0019458F" w:rsidRDefault="0019458F" w:rsidP="0019458F">
            <w:pPr>
              <w:rPr>
                <w:rFonts w:ascii="Arial" w:hAnsi="Arial" w:cs="Arial"/>
                <w:sz w:val="20"/>
                <w:szCs w:val="20"/>
              </w:rPr>
            </w:pPr>
            <w:r>
              <w:rPr>
                <w:sz w:val="20"/>
                <w:szCs w:val="20"/>
                <w:lang w:val="es"/>
              </w:rPr>
              <w:t xml:space="preserve">Administración, liderazgo escolar, </w:t>
            </w:r>
            <w:r w:rsidR="00041813">
              <w:rPr>
                <w:sz w:val="20"/>
                <w:szCs w:val="20"/>
                <w:lang w:val="es"/>
              </w:rPr>
              <w:t xml:space="preserve">Maestros, </w:t>
            </w:r>
            <w:r>
              <w:rPr>
                <w:sz w:val="20"/>
                <w:szCs w:val="20"/>
                <w:lang w:val="es"/>
              </w:rPr>
              <w:t>PEL</w:t>
            </w:r>
          </w:p>
        </w:tc>
        <w:tc>
          <w:tcPr>
            <w:tcW w:w="2070" w:type="dxa"/>
          </w:tcPr>
          <w:p w14:paraId="5BAEDF89" w14:textId="77777777" w:rsidR="0019458F" w:rsidRDefault="0019458F" w:rsidP="0019458F">
            <w:pPr>
              <w:pStyle w:val="TableParagraph"/>
              <w:ind w:left="108" w:right="118"/>
              <w:rPr>
                <w:sz w:val="20"/>
              </w:rPr>
            </w:pPr>
            <w:r>
              <w:rPr>
                <w:sz w:val="20"/>
                <w:lang w:val="es"/>
              </w:rPr>
              <w:t>Permite a los padres la oportunidad de comunicarse con el aula</w:t>
            </w:r>
          </w:p>
          <w:p w14:paraId="29142B9D" w14:textId="5EC26E7F" w:rsidR="0019458F" w:rsidRDefault="0019458F" w:rsidP="0019458F">
            <w:pPr>
              <w:pStyle w:val="TableParagraph"/>
              <w:ind w:left="108" w:right="138"/>
              <w:rPr>
                <w:sz w:val="20"/>
              </w:rPr>
            </w:pPr>
            <w:r>
              <w:rPr>
                <w:sz w:val="20"/>
                <w:lang w:val="es"/>
              </w:rPr>
              <w:t>sobre el progreso del alumno.</w:t>
            </w:r>
          </w:p>
        </w:tc>
        <w:tc>
          <w:tcPr>
            <w:tcW w:w="1440" w:type="dxa"/>
          </w:tcPr>
          <w:p w14:paraId="05D9FBFB" w14:textId="2D522F47" w:rsidR="0019458F" w:rsidRDefault="0019458F" w:rsidP="0019458F">
            <w:pPr>
              <w:rPr>
                <w:rFonts w:ascii="Arial" w:hAnsi="Arial" w:cs="Arial"/>
                <w:sz w:val="20"/>
                <w:szCs w:val="20"/>
              </w:rPr>
            </w:pPr>
            <w:r>
              <w:rPr>
                <w:sz w:val="20"/>
                <w:szCs w:val="20"/>
                <w:lang w:val="es"/>
              </w:rPr>
              <w:t>Una vez cada nueve semanas</w:t>
            </w:r>
          </w:p>
        </w:tc>
        <w:tc>
          <w:tcPr>
            <w:tcW w:w="1800" w:type="dxa"/>
          </w:tcPr>
          <w:p w14:paraId="16A48CC6" w14:textId="29F20920" w:rsidR="0019458F" w:rsidRDefault="0019458F" w:rsidP="0019458F">
            <w:pPr>
              <w:rPr>
                <w:rFonts w:ascii="Arial" w:hAnsi="Arial" w:cs="Arial"/>
                <w:sz w:val="20"/>
                <w:szCs w:val="20"/>
              </w:rPr>
            </w:pPr>
            <w:r>
              <w:rPr>
                <w:sz w:val="20"/>
                <w:szCs w:val="20"/>
                <w:lang w:val="es"/>
              </w:rPr>
              <w:t>Folletos, registro de School Messenger, marquesina, hojas de registro, encuestas a los padres e imágenes</w:t>
            </w:r>
          </w:p>
        </w:tc>
      </w:tr>
      <w:tr w:rsidR="0056153E" w14:paraId="4825C793" w14:textId="77777777" w:rsidTr="00146870">
        <w:trPr>
          <w:trHeight w:val="323"/>
        </w:trPr>
        <w:tc>
          <w:tcPr>
            <w:tcW w:w="2022" w:type="dxa"/>
          </w:tcPr>
          <w:p w14:paraId="167FACB5" w14:textId="55F18A61" w:rsidR="0019458F" w:rsidRDefault="0019458F" w:rsidP="0019458F">
            <w:pPr>
              <w:rPr>
                <w:rFonts w:ascii="Arial" w:hAnsi="Arial" w:cs="Arial"/>
                <w:sz w:val="20"/>
                <w:szCs w:val="20"/>
              </w:rPr>
            </w:pPr>
            <w:r>
              <w:rPr>
                <w:sz w:val="20"/>
                <w:szCs w:val="20"/>
                <w:lang w:val="es"/>
              </w:rPr>
              <w:t>Enseñanza</w:t>
            </w:r>
          </w:p>
        </w:tc>
        <w:tc>
          <w:tcPr>
            <w:tcW w:w="2113" w:type="dxa"/>
          </w:tcPr>
          <w:p w14:paraId="3B11591F" w14:textId="116B656C" w:rsidR="0019458F" w:rsidRDefault="00041813" w:rsidP="0019458F">
            <w:pPr>
              <w:rPr>
                <w:rFonts w:ascii="Arial" w:hAnsi="Arial" w:cs="Arial"/>
                <w:sz w:val="20"/>
                <w:szCs w:val="20"/>
              </w:rPr>
            </w:pPr>
            <w:r>
              <w:rPr>
                <w:sz w:val="20"/>
                <w:szCs w:val="20"/>
                <w:lang w:val="es"/>
              </w:rPr>
              <w:t xml:space="preserve">Coordinadora de Enseñanza, </w:t>
            </w:r>
            <w:r w:rsidR="00A234DF">
              <w:rPr>
                <w:sz w:val="20"/>
                <w:szCs w:val="20"/>
                <w:lang w:val="es"/>
              </w:rPr>
              <w:t>Directora, Subdirectora</w:t>
            </w:r>
          </w:p>
        </w:tc>
        <w:tc>
          <w:tcPr>
            <w:tcW w:w="2070" w:type="dxa"/>
          </w:tcPr>
          <w:p w14:paraId="2394CB09" w14:textId="2B5AE945" w:rsidR="0019458F" w:rsidRDefault="00A234DF" w:rsidP="0019458F">
            <w:pPr>
              <w:pStyle w:val="TableParagraph"/>
              <w:ind w:left="108" w:right="138"/>
              <w:rPr>
                <w:sz w:val="20"/>
              </w:rPr>
            </w:pPr>
            <w:r w:rsidRPr="005D258E">
              <w:rPr>
                <w:sz w:val="20"/>
                <w:lang w:val="es"/>
              </w:rPr>
              <w:t>Involucre a los estudiantes y al</w:t>
            </w:r>
            <w:r>
              <w:rPr>
                <w:sz w:val="20"/>
                <w:lang w:val="es"/>
              </w:rPr>
              <w:t xml:space="preserve"> personal de la escuela</w:t>
            </w:r>
            <w:r w:rsidRPr="005D258E">
              <w:rPr>
                <w:sz w:val="20"/>
                <w:lang w:val="es"/>
              </w:rPr>
              <w:t xml:space="preserve"> con varios miembros de la comunidad para</w:t>
            </w:r>
            <w:r>
              <w:rPr>
                <w:sz w:val="20"/>
                <w:lang w:val="es"/>
              </w:rPr>
              <w:t xml:space="preserve"> aprender sobre las ocupaciones y cómo el aprendizaje actual de los estudiantes apoya los esfuerzos futuros. </w:t>
            </w:r>
          </w:p>
        </w:tc>
        <w:tc>
          <w:tcPr>
            <w:tcW w:w="1440" w:type="dxa"/>
          </w:tcPr>
          <w:p w14:paraId="1E3DEAC5" w14:textId="4D55C8D0" w:rsidR="0019458F" w:rsidRDefault="00A234DF" w:rsidP="0019458F">
            <w:pPr>
              <w:rPr>
                <w:rFonts w:ascii="Arial" w:hAnsi="Arial" w:cs="Arial"/>
                <w:sz w:val="20"/>
                <w:szCs w:val="20"/>
              </w:rPr>
            </w:pPr>
            <w:r>
              <w:rPr>
                <w:sz w:val="20"/>
                <w:szCs w:val="20"/>
                <w:lang w:val="es"/>
              </w:rPr>
              <w:t>Noviembre, 202</w:t>
            </w:r>
            <w:r w:rsidR="00041813">
              <w:rPr>
                <w:sz w:val="20"/>
                <w:szCs w:val="20"/>
                <w:lang w:val="es"/>
              </w:rPr>
              <w:t>3</w:t>
            </w:r>
          </w:p>
        </w:tc>
        <w:tc>
          <w:tcPr>
            <w:tcW w:w="1800" w:type="dxa"/>
          </w:tcPr>
          <w:p w14:paraId="48643A84" w14:textId="6662333F" w:rsidR="0019458F" w:rsidRDefault="00A234DF" w:rsidP="0019458F">
            <w:pPr>
              <w:rPr>
                <w:rFonts w:ascii="Arial" w:hAnsi="Arial" w:cs="Arial"/>
                <w:sz w:val="20"/>
                <w:szCs w:val="20"/>
              </w:rPr>
            </w:pPr>
            <w:r>
              <w:rPr>
                <w:sz w:val="20"/>
                <w:szCs w:val="20"/>
                <w:lang w:val="es"/>
              </w:rPr>
              <w:t>Folletos, registro de School Messenger, marquesina, hojas de registro, encuestas a los padres e imágenes</w:t>
            </w:r>
          </w:p>
        </w:tc>
      </w:tr>
      <w:tr w:rsidR="0056153E" w14:paraId="3FF23EC0" w14:textId="77777777" w:rsidTr="00146870">
        <w:trPr>
          <w:trHeight w:val="323"/>
        </w:trPr>
        <w:tc>
          <w:tcPr>
            <w:tcW w:w="2022" w:type="dxa"/>
          </w:tcPr>
          <w:p w14:paraId="36052401" w14:textId="785FA06B" w:rsidR="0019458F" w:rsidRDefault="00734715" w:rsidP="0019458F">
            <w:pPr>
              <w:rPr>
                <w:rFonts w:ascii="Arial" w:hAnsi="Arial" w:cs="Arial"/>
                <w:sz w:val="20"/>
                <w:szCs w:val="20"/>
              </w:rPr>
            </w:pPr>
            <w:r>
              <w:rPr>
                <w:sz w:val="20"/>
                <w:szCs w:val="20"/>
                <w:lang w:val="es"/>
              </w:rPr>
              <w:t>Taller de Salud Mental para Padres</w:t>
            </w:r>
          </w:p>
        </w:tc>
        <w:tc>
          <w:tcPr>
            <w:tcW w:w="2113" w:type="dxa"/>
          </w:tcPr>
          <w:p w14:paraId="7E42FED8" w14:textId="69822C58" w:rsidR="0019458F" w:rsidRDefault="00734715" w:rsidP="0019458F">
            <w:pPr>
              <w:rPr>
                <w:rFonts w:ascii="Arial" w:hAnsi="Arial" w:cs="Arial"/>
                <w:sz w:val="20"/>
                <w:szCs w:val="20"/>
              </w:rPr>
            </w:pPr>
            <w:r>
              <w:rPr>
                <w:sz w:val="20"/>
                <w:szCs w:val="20"/>
                <w:lang w:val="es"/>
              </w:rPr>
              <w:t>PEL, Equipo de Salud Mental</w:t>
            </w:r>
          </w:p>
        </w:tc>
        <w:tc>
          <w:tcPr>
            <w:tcW w:w="2070" w:type="dxa"/>
          </w:tcPr>
          <w:p w14:paraId="6B37A56B" w14:textId="64DA31D9" w:rsidR="0019458F" w:rsidRDefault="00734715" w:rsidP="00734715">
            <w:pPr>
              <w:pStyle w:val="TableParagraph"/>
              <w:ind w:right="138"/>
              <w:rPr>
                <w:sz w:val="20"/>
              </w:rPr>
            </w:pPr>
            <w:r>
              <w:rPr>
                <w:sz w:val="20"/>
                <w:lang w:val="es"/>
              </w:rPr>
              <w:t xml:space="preserve">Proporcionar a las familias recursos </w:t>
            </w:r>
            <w:r w:rsidR="00AB1C07">
              <w:rPr>
                <w:sz w:val="20"/>
                <w:lang w:val="es"/>
              </w:rPr>
              <w:t xml:space="preserve">de salud mental </w:t>
            </w:r>
            <w:r>
              <w:rPr>
                <w:sz w:val="20"/>
                <w:lang w:val="es"/>
              </w:rPr>
              <w:t xml:space="preserve">disponibles </w:t>
            </w:r>
            <w:r w:rsidR="00AB1C07">
              <w:rPr>
                <w:sz w:val="20"/>
                <w:lang w:val="es"/>
              </w:rPr>
              <w:t>tanto en la escuela, el distrito y la comunidad.</w:t>
            </w:r>
          </w:p>
        </w:tc>
        <w:tc>
          <w:tcPr>
            <w:tcW w:w="1440" w:type="dxa"/>
          </w:tcPr>
          <w:p w14:paraId="50D1EAF0" w14:textId="4472A8BD" w:rsidR="0019458F" w:rsidRDefault="00AB1C07" w:rsidP="0019458F">
            <w:pPr>
              <w:rPr>
                <w:rFonts w:ascii="Arial" w:hAnsi="Arial" w:cs="Arial"/>
                <w:sz w:val="20"/>
                <w:szCs w:val="20"/>
              </w:rPr>
            </w:pPr>
            <w:r>
              <w:rPr>
                <w:sz w:val="20"/>
                <w:szCs w:val="20"/>
                <w:lang w:val="es"/>
              </w:rPr>
              <w:t>Noviembre, 2023</w:t>
            </w:r>
          </w:p>
        </w:tc>
        <w:tc>
          <w:tcPr>
            <w:tcW w:w="1800" w:type="dxa"/>
          </w:tcPr>
          <w:p w14:paraId="202ED6C6" w14:textId="35016227" w:rsidR="0019458F" w:rsidRDefault="00A234DF" w:rsidP="0019458F">
            <w:pPr>
              <w:rPr>
                <w:rFonts w:ascii="Arial" w:hAnsi="Arial" w:cs="Arial"/>
                <w:sz w:val="20"/>
                <w:szCs w:val="20"/>
              </w:rPr>
            </w:pPr>
            <w:r>
              <w:rPr>
                <w:sz w:val="20"/>
                <w:szCs w:val="20"/>
                <w:lang w:val="es"/>
              </w:rPr>
              <w:t>Folletos, registro de mensajeros escolares, marquesina, hojas de registro e imágenes</w:t>
            </w:r>
          </w:p>
        </w:tc>
      </w:tr>
      <w:tr w:rsidR="00734715" w14:paraId="3D1EBC9F" w14:textId="77777777" w:rsidTr="00146870">
        <w:trPr>
          <w:trHeight w:val="323"/>
        </w:trPr>
        <w:tc>
          <w:tcPr>
            <w:tcW w:w="2022" w:type="dxa"/>
          </w:tcPr>
          <w:p w14:paraId="6DE1C5D1" w14:textId="1C0B0809" w:rsidR="00734715" w:rsidRDefault="00734715" w:rsidP="00734715">
            <w:pPr>
              <w:rPr>
                <w:rFonts w:ascii="Arial" w:hAnsi="Arial" w:cs="Arial"/>
                <w:sz w:val="20"/>
                <w:szCs w:val="20"/>
              </w:rPr>
            </w:pPr>
            <w:r>
              <w:rPr>
                <w:sz w:val="20"/>
                <w:szCs w:val="20"/>
                <w:lang w:val="es"/>
              </w:rPr>
              <w:t>S.T.E.M. Noche</w:t>
            </w:r>
          </w:p>
        </w:tc>
        <w:tc>
          <w:tcPr>
            <w:tcW w:w="2113" w:type="dxa"/>
          </w:tcPr>
          <w:p w14:paraId="096ED100" w14:textId="63AFA022" w:rsidR="00734715" w:rsidRDefault="00734715" w:rsidP="00734715">
            <w:pPr>
              <w:rPr>
                <w:rFonts w:ascii="Arial" w:hAnsi="Arial" w:cs="Arial"/>
                <w:sz w:val="20"/>
                <w:szCs w:val="20"/>
              </w:rPr>
            </w:pPr>
            <w:r>
              <w:rPr>
                <w:sz w:val="20"/>
                <w:szCs w:val="20"/>
                <w:lang w:val="es"/>
              </w:rPr>
              <w:t>Entrenador Científico, Equipo de Administración, PEL</w:t>
            </w:r>
          </w:p>
        </w:tc>
        <w:tc>
          <w:tcPr>
            <w:tcW w:w="2070" w:type="dxa"/>
          </w:tcPr>
          <w:p w14:paraId="7B549A07" w14:textId="426E0244" w:rsidR="00734715" w:rsidRDefault="00734715" w:rsidP="00734715">
            <w:pPr>
              <w:pStyle w:val="TableParagraph"/>
              <w:ind w:left="108" w:right="138"/>
              <w:rPr>
                <w:sz w:val="20"/>
              </w:rPr>
            </w:pPr>
            <w:r>
              <w:rPr>
                <w:sz w:val="20"/>
                <w:szCs w:val="20"/>
                <w:lang w:val="es"/>
              </w:rPr>
              <w:t>Proporciona recursos para que los padres ayuden a sus hijos con la ciencia, la tecnología, la ingeniería y las matemáticas en casa</w:t>
            </w:r>
            <w:r>
              <w:rPr>
                <w:lang w:val="es"/>
              </w:rPr>
              <w:t>.</w:t>
            </w:r>
          </w:p>
        </w:tc>
        <w:tc>
          <w:tcPr>
            <w:tcW w:w="1440" w:type="dxa"/>
          </w:tcPr>
          <w:p w14:paraId="77A6051C" w14:textId="3C2C91F2" w:rsidR="00734715" w:rsidRDefault="00734715" w:rsidP="00734715">
            <w:pPr>
              <w:rPr>
                <w:rFonts w:ascii="Arial" w:hAnsi="Arial" w:cs="Arial"/>
                <w:sz w:val="20"/>
                <w:szCs w:val="20"/>
              </w:rPr>
            </w:pPr>
            <w:r>
              <w:rPr>
                <w:sz w:val="20"/>
                <w:szCs w:val="20"/>
                <w:lang w:val="es"/>
              </w:rPr>
              <w:t>Diciembre, 2023</w:t>
            </w:r>
          </w:p>
        </w:tc>
        <w:tc>
          <w:tcPr>
            <w:tcW w:w="1800" w:type="dxa"/>
          </w:tcPr>
          <w:p w14:paraId="371F0C11" w14:textId="7DF0700C" w:rsidR="00734715" w:rsidRDefault="00734715" w:rsidP="00734715">
            <w:pPr>
              <w:rPr>
                <w:rFonts w:ascii="Arial" w:hAnsi="Arial" w:cs="Arial"/>
                <w:sz w:val="20"/>
                <w:szCs w:val="20"/>
              </w:rPr>
            </w:pPr>
            <w:r>
              <w:rPr>
                <w:sz w:val="20"/>
                <w:szCs w:val="20"/>
                <w:lang w:val="es"/>
              </w:rPr>
              <w:t>Folletos, registro de mensajeros escolares, marquesina, hojas de registro e imágenes</w:t>
            </w:r>
          </w:p>
        </w:tc>
      </w:tr>
      <w:tr w:rsidR="00080376" w14:paraId="222BCF70" w14:textId="77777777" w:rsidTr="00146870">
        <w:trPr>
          <w:trHeight w:val="323"/>
        </w:trPr>
        <w:tc>
          <w:tcPr>
            <w:tcW w:w="2022" w:type="dxa"/>
          </w:tcPr>
          <w:p w14:paraId="5C54F6A8" w14:textId="6F3CAD27" w:rsidR="00080376" w:rsidRDefault="00080376" w:rsidP="00734715">
            <w:pPr>
              <w:rPr>
                <w:rFonts w:ascii="Arial" w:hAnsi="Arial" w:cs="Arial"/>
                <w:sz w:val="20"/>
                <w:szCs w:val="20"/>
              </w:rPr>
            </w:pPr>
            <w:r>
              <w:rPr>
                <w:sz w:val="20"/>
                <w:szCs w:val="20"/>
                <w:lang w:val="es"/>
              </w:rPr>
              <w:t>Laboratorios abiertos para padres</w:t>
            </w:r>
          </w:p>
        </w:tc>
        <w:tc>
          <w:tcPr>
            <w:tcW w:w="2113" w:type="dxa"/>
          </w:tcPr>
          <w:p w14:paraId="42876432" w14:textId="22282798" w:rsidR="00080376" w:rsidRDefault="00080376" w:rsidP="00734715">
            <w:pPr>
              <w:rPr>
                <w:rFonts w:ascii="Arial" w:hAnsi="Arial" w:cs="Arial"/>
                <w:sz w:val="20"/>
                <w:szCs w:val="20"/>
              </w:rPr>
            </w:pPr>
            <w:r>
              <w:rPr>
                <w:sz w:val="20"/>
                <w:szCs w:val="20"/>
                <w:lang w:val="es"/>
              </w:rPr>
              <w:t>PEL</w:t>
            </w:r>
          </w:p>
        </w:tc>
        <w:tc>
          <w:tcPr>
            <w:tcW w:w="2070" w:type="dxa"/>
          </w:tcPr>
          <w:p w14:paraId="5F1BB1D9" w14:textId="1F305D1E" w:rsidR="00080376" w:rsidRDefault="00080376" w:rsidP="00734715">
            <w:pPr>
              <w:rPr>
                <w:rFonts w:ascii="Arial" w:hAnsi="Arial" w:cs="Arial"/>
                <w:sz w:val="20"/>
                <w:szCs w:val="20"/>
              </w:rPr>
            </w:pPr>
            <w:r>
              <w:rPr>
                <w:sz w:val="20"/>
                <w:szCs w:val="20"/>
                <w:lang w:val="es"/>
              </w:rPr>
              <w:t xml:space="preserve">Brinde una oportunidad para que los padres se reúnan con el PEL para obtener capacitación sobre el Portal para Padres Skyward, los Puntos de Conversación, visiten el Centro de </w:t>
            </w:r>
            <w:r>
              <w:rPr>
                <w:sz w:val="20"/>
                <w:szCs w:val="20"/>
                <w:lang w:val="es"/>
              </w:rPr>
              <w:lastRenderedPageBreak/>
              <w:t>Recursos para Padres y usen computadoras.</w:t>
            </w:r>
          </w:p>
        </w:tc>
        <w:tc>
          <w:tcPr>
            <w:tcW w:w="1440" w:type="dxa"/>
          </w:tcPr>
          <w:p w14:paraId="4482A9F3" w14:textId="7890B366" w:rsidR="00080376" w:rsidRDefault="00080376" w:rsidP="00734715">
            <w:pPr>
              <w:rPr>
                <w:rFonts w:ascii="Arial" w:hAnsi="Arial" w:cs="Arial"/>
                <w:sz w:val="20"/>
                <w:szCs w:val="20"/>
              </w:rPr>
            </w:pPr>
            <w:r>
              <w:rPr>
                <w:sz w:val="20"/>
                <w:szCs w:val="20"/>
                <w:lang w:val="es"/>
              </w:rPr>
              <w:lastRenderedPageBreak/>
              <w:t>Diciembre, 2023 (mensual)</w:t>
            </w:r>
          </w:p>
        </w:tc>
        <w:tc>
          <w:tcPr>
            <w:tcW w:w="1800" w:type="dxa"/>
          </w:tcPr>
          <w:p w14:paraId="63BE9A21" w14:textId="000BC4D4" w:rsidR="00080376" w:rsidRDefault="00080376" w:rsidP="00734715">
            <w:pPr>
              <w:rPr>
                <w:rFonts w:ascii="Arial" w:hAnsi="Arial" w:cs="Arial"/>
                <w:sz w:val="20"/>
                <w:szCs w:val="20"/>
              </w:rPr>
            </w:pPr>
            <w:r>
              <w:rPr>
                <w:sz w:val="20"/>
                <w:szCs w:val="20"/>
                <w:lang w:val="es"/>
              </w:rPr>
              <w:t>Folletos, registro de mensajeros escolares, marquesina, hojas de registro e imágenes</w:t>
            </w:r>
          </w:p>
        </w:tc>
      </w:tr>
      <w:tr w:rsidR="00734715" w14:paraId="7DF4E37C" w14:textId="77777777" w:rsidTr="00146870">
        <w:trPr>
          <w:trHeight w:val="323"/>
        </w:trPr>
        <w:tc>
          <w:tcPr>
            <w:tcW w:w="2022" w:type="dxa"/>
          </w:tcPr>
          <w:p w14:paraId="44FB30F8" w14:textId="7108DA14" w:rsidR="00734715" w:rsidRPr="00D90403" w:rsidRDefault="00734715" w:rsidP="00734715">
            <w:pPr>
              <w:rPr>
                <w:rFonts w:ascii="Arial" w:hAnsi="Arial" w:cs="Arial"/>
                <w:sz w:val="20"/>
                <w:szCs w:val="20"/>
              </w:rPr>
            </w:pPr>
            <w:r>
              <w:rPr>
                <w:sz w:val="20"/>
                <w:szCs w:val="20"/>
                <w:lang w:val="es"/>
              </w:rPr>
              <w:t>Noche de Alfabetización</w:t>
            </w:r>
          </w:p>
        </w:tc>
        <w:tc>
          <w:tcPr>
            <w:tcW w:w="2113" w:type="dxa"/>
          </w:tcPr>
          <w:p w14:paraId="1DA6542E" w14:textId="3A3CDC4D" w:rsidR="00734715" w:rsidRPr="00D90403" w:rsidRDefault="00734715" w:rsidP="00734715">
            <w:pPr>
              <w:rPr>
                <w:rFonts w:ascii="Arial" w:hAnsi="Arial" w:cs="Arial"/>
                <w:sz w:val="20"/>
                <w:szCs w:val="20"/>
              </w:rPr>
            </w:pPr>
            <w:r>
              <w:rPr>
                <w:sz w:val="20"/>
                <w:szCs w:val="20"/>
                <w:lang w:val="es"/>
              </w:rPr>
              <w:t>Entrenador de lectura, director, subdirector, entrenadores, PEL y maestros de aula</w:t>
            </w:r>
          </w:p>
        </w:tc>
        <w:tc>
          <w:tcPr>
            <w:tcW w:w="2070" w:type="dxa"/>
          </w:tcPr>
          <w:p w14:paraId="3041E394" w14:textId="4673859C" w:rsidR="00734715" w:rsidRPr="00D90403" w:rsidRDefault="00734715" w:rsidP="00734715">
            <w:pPr>
              <w:rPr>
                <w:rFonts w:ascii="Arial" w:hAnsi="Arial" w:cs="Arial"/>
                <w:sz w:val="20"/>
                <w:szCs w:val="20"/>
              </w:rPr>
            </w:pPr>
            <w:r>
              <w:rPr>
                <w:sz w:val="20"/>
                <w:szCs w:val="20"/>
                <w:lang w:val="es"/>
              </w:rPr>
              <w:t>Proporciona recursos para que los padres ayuden a sus hijos con la lectura en casa y para que mejoren la lectura en general.</w:t>
            </w:r>
          </w:p>
        </w:tc>
        <w:tc>
          <w:tcPr>
            <w:tcW w:w="1440" w:type="dxa"/>
          </w:tcPr>
          <w:p w14:paraId="722B00AE" w14:textId="5F225347" w:rsidR="00734715" w:rsidRPr="00D90403" w:rsidRDefault="00734715" w:rsidP="00734715">
            <w:pPr>
              <w:rPr>
                <w:rFonts w:ascii="Arial" w:hAnsi="Arial" w:cs="Arial"/>
                <w:sz w:val="20"/>
                <w:szCs w:val="20"/>
              </w:rPr>
            </w:pPr>
            <w:r>
              <w:rPr>
                <w:sz w:val="20"/>
                <w:szCs w:val="20"/>
                <w:lang w:val="es"/>
              </w:rPr>
              <w:t>Enero, 2024</w:t>
            </w:r>
          </w:p>
        </w:tc>
        <w:tc>
          <w:tcPr>
            <w:tcW w:w="1800" w:type="dxa"/>
          </w:tcPr>
          <w:p w14:paraId="42C6D796" w14:textId="34AE37DF" w:rsidR="00734715" w:rsidRPr="00D90403" w:rsidRDefault="00734715" w:rsidP="00734715">
            <w:pPr>
              <w:rPr>
                <w:rFonts w:ascii="Arial" w:hAnsi="Arial" w:cs="Arial"/>
                <w:sz w:val="20"/>
                <w:szCs w:val="20"/>
              </w:rPr>
            </w:pPr>
            <w:r>
              <w:rPr>
                <w:sz w:val="20"/>
                <w:szCs w:val="20"/>
                <w:lang w:val="es"/>
              </w:rPr>
              <w:t>Folletos, registro de mensajeros escolares, marquesina, hojas de registro e imágenes</w:t>
            </w:r>
          </w:p>
        </w:tc>
      </w:tr>
      <w:tr w:rsidR="00734715" w14:paraId="0FD75301" w14:textId="77777777" w:rsidTr="00146870">
        <w:trPr>
          <w:trHeight w:val="323"/>
        </w:trPr>
        <w:tc>
          <w:tcPr>
            <w:tcW w:w="2022" w:type="dxa"/>
          </w:tcPr>
          <w:p w14:paraId="793E794B" w14:textId="5054C66D" w:rsidR="00734715" w:rsidRDefault="0056153E" w:rsidP="00734715">
            <w:pPr>
              <w:rPr>
                <w:rFonts w:ascii="Arial" w:hAnsi="Arial" w:cs="Arial"/>
                <w:sz w:val="20"/>
                <w:szCs w:val="20"/>
              </w:rPr>
            </w:pPr>
            <w:r>
              <w:rPr>
                <w:sz w:val="20"/>
                <w:szCs w:val="20"/>
                <w:lang w:val="es"/>
              </w:rPr>
              <w:t>Programa de Libros para la Hora de Dormir</w:t>
            </w:r>
          </w:p>
        </w:tc>
        <w:tc>
          <w:tcPr>
            <w:tcW w:w="2113" w:type="dxa"/>
          </w:tcPr>
          <w:p w14:paraId="6CC01FCA" w14:textId="427A21F0" w:rsidR="00734715" w:rsidRDefault="0056153E" w:rsidP="00734715">
            <w:pPr>
              <w:rPr>
                <w:rFonts w:ascii="Arial" w:hAnsi="Arial" w:cs="Arial"/>
                <w:sz w:val="20"/>
                <w:szCs w:val="20"/>
              </w:rPr>
            </w:pPr>
            <w:r>
              <w:rPr>
                <w:sz w:val="20"/>
                <w:szCs w:val="20"/>
                <w:lang w:val="es"/>
              </w:rPr>
              <w:t>PEL</w:t>
            </w:r>
          </w:p>
        </w:tc>
        <w:tc>
          <w:tcPr>
            <w:tcW w:w="2070" w:type="dxa"/>
          </w:tcPr>
          <w:p w14:paraId="219077CE" w14:textId="24D640D0" w:rsidR="00734715" w:rsidRPr="00AB1C07" w:rsidRDefault="0056153E" w:rsidP="00734715">
            <w:pPr>
              <w:rPr>
                <w:rFonts w:ascii="Arial" w:hAnsi="Arial" w:cs="Arial"/>
                <w:sz w:val="20"/>
                <w:szCs w:val="20"/>
              </w:rPr>
            </w:pPr>
            <w:r>
              <w:rPr>
                <w:sz w:val="20"/>
                <w:szCs w:val="20"/>
                <w:lang w:val="es"/>
              </w:rPr>
              <w:t>Proporcionar libros gratuitos a los estudiantes de primaria para que los lean en casa con sus padres. Enseñe estrategias de lectura para ayudar a los estudiantes a ser mejores lectores.</w:t>
            </w:r>
          </w:p>
        </w:tc>
        <w:tc>
          <w:tcPr>
            <w:tcW w:w="1440" w:type="dxa"/>
          </w:tcPr>
          <w:p w14:paraId="3E50D135" w14:textId="628F2530" w:rsidR="00734715" w:rsidRDefault="0056153E" w:rsidP="00734715">
            <w:pPr>
              <w:rPr>
                <w:rFonts w:ascii="Arial" w:hAnsi="Arial" w:cs="Arial"/>
                <w:sz w:val="20"/>
                <w:szCs w:val="20"/>
              </w:rPr>
            </w:pPr>
            <w:r>
              <w:rPr>
                <w:sz w:val="20"/>
                <w:szCs w:val="20"/>
                <w:lang w:val="es"/>
              </w:rPr>
              <w:t>Una vez por semestre (diciembre y marzo)</w:t>
            </w:r>
          </w:p>
        </w:tc>
        <w:tc>
          <w:tcPr>
            <w:tcW w:w="1800" w:type="dxa"/>
          </w:tcPr>
          <w:p w14:paraId="3D76C103" w14:textId="681D58E9" w:rsidR="00734715" w:rsidRDefault="0056153E" w:rsidP="00734715">
            <w:pPr>
              <w:rPr>
                <w:rFonts w:ascii="Arial" w:hAnsi="Arial" w:cs="Arial"/>
                <w:sz w:val="20"/>
                <w:szCs w:val="20"/>
              </w:rPr>
            </w:pPr>
            <w:r>
              <w:rPr>
                <w:sz w:val="20"/>
                <w:szCs w:val="20"/>
                <w:lang w:val="es"/>
              </w:rPr>
              <w:t>Folletos, registro de mensajeros escolares, marquesina, hojas de registro e imágenes</w:t>
            </w:r>
          </w:p>
        </w:tc>
      </w:tr>
      <w:tr w:rsidR="00734715" w14:paraId="6E1831B3" w14:textId="77777777" w:rsidTr="00AB1C07">
        <w:trPr>
          <w:trHeight w:val="1268"/>
        </w:trPr>
        <w:tc>
          <w:tcPr>
            <w:tcW w:w="2022" w:type="dxa"/>
          </w:tcPr>
          <w:p w14:paraId="54E11D2A" w14:textId="2BD176A2" w:rsidR="00734715" w:rsidRPr="00D90403" w:rsidRDefault="00734715" w:rsidP="00734715">
            <w:pPr>
              <w:rPr>
                <w:rFonts w:ascii="Arial" w:hAnsi="Arial" w:cs="Arial"/>
                <w:sz w:val="20"/>
                <w:szCs w:val="20"/>
              </w:rPr>
            </w:pPr>
            <w:r>
              <w:rPr>
                <w:sz w:val="20"/>
                <w:szCs w:val="20"/>
                <w:lang w:val="es"/>
              </w:rPr>
              <w:t>F</w:t>
            </w:r>
            <w:r w:rsidR="00080376">
              <w:rPr>
                <w:sz w:val="20"/>
                <w:szCs w:val="20"/>
                <w:lang w:val="es"/>
              </w:rPr>
              <w:t>.</w:t>
            </w:r>
            <w:r w:rsidR="00AB1C07">
              <w:rPr>
                <w:sz w:val="20"/>
                <w:szCs w:val="20"/>
                <w:lang w:val="es"/>
              </w:rPr>
              <w:t>Una</w:t>
            </w:r>
            <w:r w:rsidR="00080376">
              <w:rPr>
                <w:sz w:val="20"/>
                <w:szCs w:val="20"/>
                <w:lang w:val="es"/>
              </w:rPr>
              <w:t>.</w:t>
            </w:r>
            <w:r w:rsidR="00AB1C07">
              <w:rPr>
                <w:sz w:val="20"/>
                <w:szCs w:val="20"/>
                <w:lang w:val="es"/>
              </w:rPr>
              <w:t>S</w:t>
            </w:r>
            <w:r w:rsidR="00080376">
              <w:rPr>
                <w:sz w:val="20"/>
                <w:szCs w:val="20"/>
                <w:lang w:val="es"/>
              </w:rPr>
              <w:t>.</w:t>
            </w:r>
            <w:r w:rsidR="00AB1C07">
              <w:rPr>
                <w:sz w:val="20"/>
                <w:szCs w:val="20"/>
                <w:lang w:val="es"/>
              </w:rPr>
              <w:t>T</w:t>
            </w:r>
            <w:r w:rsidR="00080376">
              <w:rPr>
                <w:sz w:val="20"/>
                <w:szCs w:val="20"/>
                <w:lang w:val="es"/>
              </w:rPr>
              <w:t>.</w:t>
            </w:r>
            <w:r>
              <w:rPr>
                <w:sz w:val="20"/>
                <w:szCs w:val="20"/>
                <w:lang w:val="es"/>
              </w:rPr>
              <w:t xml:space="preserve"> Preparación para el examen</w:t>
            </w:r>
            <w:r w:rsidR="00080376">
              <w:rPr>
                <w:sz w:val="20"/>
                <w:szCs w:val="20"/>
                <w:lang w:val="es"/>
              </w:rPr>
              <w:t>.</w:t>
            </w:r>
            <w:r>
              <w:rPr>
                <w:sz w:val="20"/>
                <w:szCs w:val="20"/>
                <w:lang w:val="es"/>
              </w:rPr>
              <w:t xml:space="preserve"> Noche </w:t>
            </w:r>
          </w:p>
        </w:tc>
        <w:tc>
          <w:tcPr>
            <w:tcW w:w="2113" w:type="dxa"/>
          </w:tcPr>
          <w:p w14:paraId="31126E5D" w14:textId="4CC9E813" w:rsidR="00734715" w:rsidRPr="00D90403" w:rsidRDefault="00734715" w:rsidP="00734715">
            <w:pPr>
              <w:rPr>
                <w:rFonts w:ascii="Arial" w:hAnsi="Arial" w:cs="Arial"/>
                <w:sz w:val="20"/>
                <w:szCs w:val="20"/>
              </w:rPr>
            </w:pPr>
            <w:r>
              <w:rPr>
                <w:sz w:val="20"/>
                <w:szCs w:val="20"/>
                <w:lang w:val="es"/>
              </w:rPr>
              <w:t>Director, Subdirector, CRT, Entrenadores, PEL y maestros de aula</w:t>
            </w:r>
          </w:p>
        </w:tc>
        <w:tc>
          <w:tcPr>
            <w:tcW w:w="2070" w:type="dxa"/>
          </w:tcPr>
          <w:p w14:paraId="2DE403A5" w14:textId="55C52902" w:rsidR="00734715" w:rsidRPr="00AB1C07" w:rsidRDefault="00734715" w:rsidP="00734715">
            <w:pPr>
              <w:rPr>
                <w:rFonts w:ascii="Arial" w:hAnsi="Arial" w:cs="Arial"/>
                <w:sz w:val="18"/>
                <w:szCs w:val="20"/>
              </w:rPr>
            </w:pPr>
            <w:r w:rsidRPr="00AB1C07">
              <w:rPr>
                <w:sz w:val="18"/>
                <w:lang w:val="es"/>
              </w:rPr>
              <w:t>Proporcionar recursos e información importante relacionada con las pruebas F</w:t>
            </w:r>
            <w:r w:rsidR="00AB1C07">
              <w:rPr>
                <w:sz w:val="18"/>
                <w:lang w:val="es"/>
              </w:rPr>
              <w:t xml:space="preserve">AST </w:t>
            </w:r>
            <w:r w:rsidRPr="00AB1C07">
              <w:rPr>
                <w:sz w:val="18"/>
                <w:lang w:val="es"/>
              </w:rPr>
              <w:t>a los padres y estudiantes para</w:t>
            </w:r>
            <w:r w:rsidR="00AB1C07">
              <w:rPr>
                <w:sz w:val="18"/>
                <w:lang w:val="es"/>
              </w:rPr>
              <w:t xml:space="preserve"> que estén mejor preparados.</w:t>
            </w:r>
          </w:p>
        </w:tc>
        <w:tc>
          <w:tcPr>
            <w:tcW w:w="1440" w:type="dxa"/>
          </w:tcPr>
          <w:p w14:paraId="62431CDC" w14:textId="2C87D879" w:rsidR="00734715" w:rsidRPr="00D90403" w:rsidRDefault="00734715" w:rsidP="00734715">
            <w:pPr>
              <w:rPr>
                <w:rFonts w:ascii="Arial" w:hAnsi="Arial" w:cs="Arial"/>
                <w:sz w:val="20"/>
                <w:szCs w:val="20"/>
              </w:rPr>
            </w:pPr>
            <w:r>
              <w:rPr>
                <w:sz w:val="20"/>
                <w:szCs w:val="20"/>
                <w:lang w:val="es"/>
              </w:rPr>
              <w:t>Marzo, 202</w:t>
            </w:r>
            <w:r w:rsidR="0056153E">
              <w:rPr>
                <w:sz w:val="20"/>
                <w:szCs w:val="20"/>
                <w:lang w:val="es"/>
              </w:rPr>
              <w:t>4</w:t>
            </w:r>
          </w:p>
        </w:tc>
        <w:tc>
          <w:tcPr>
            <w:tcW w:w="1800" w:type="dxa"/>
          </w:tcPr>
          <w:p w14:paraId="49E398E2" w14:textId="45EB57CD" w:rsidR="00734715" w:rsidRPr="00D90403" w:rsidRDefault="00734715" w:rsidP="00734715">
            <w:pPr>
              <w:rPr>
                <w:rFonts w:ascii="Arial" w:hAnsi="Arial" w:cs="Arial"/>
                <w:sz w:val="20"/>
                <w:szCs w:val="20"/>
              </w:rPr>
            </w:pPr>
            <w:r>
              <w:rPr>
                <w:sz w:val="20"/>
                <w:szCs w:val="20"/>
                <w:lang w:val="es"/>
              </w:rPr>
              <w:t>Folletos, registro de mensajeros escolares, marquesina, hojas de registro e imágenes</w:t>
            </w:r>
          </w:p>
        </w:tc>
      </w:tr>
      <w:tr w:rsidR="00734715" w14:paraId="16287F21" w14:textId="77777777" w:rsidTr="00146870">
        <w:trPr>
          <w:trHeight w:val="323"/>
        </w:trPr>
        <w:tc>
          <w:tcPr>
            <w:tcW w:w="2022" w:type="dxa"/>
          </w:tcPr>
          <w:p w14:paraId="5BE93A62" w14:textId="7EAD8277" w:rsidR="00734715" w:rsidRDefault="00734715" w:rsidP="00734715">
            <w:pPr>
              <w:rPr>
                <w:rFonts w:ascii="Arial" w:hAnsi="Arial" w:cs="Arial"/>
                <w:sz w:val="20"/>
                <w:szCs w:val="20"/>
              </w:rPr>
            </w:pPr>
            <w:r>
              <w:rPr>
                <w:sz w:val="20"/>
                <w:szCs w:val="20"/>
                <w:lang w:val="es"/>
              </w:rPr>
              <w:t>Clases de Paternidad Activa</w:t>
            </w:r>
          </w:p>
        </w:tc>
        <w:tc>
          <w:tcPr>
            <w:tcW w:w="2113" w:type="dxa"/>
          </w:tcPr>
          <w:p w14:paraId="384BA73E" w14:textId="6BDA91A2" w:rsidR="00734715" w:rsidRDefault="00734715" w:rsidP="00734715">
            <w:pPr>
              <w:rPr>
                <w:rFonts w:ascii="Arial" w:hAnsi="Arial" w:cs="Arial"/>
                <w:sz w:val="20"/>
                <w:szCs w:val="20"/>
              </w:rPr>
            </w:pPr>
            <w:r>
              <w:rPr>
                <w:sz w:val="20"/>
                <w:szCs w:val="20"/>
                <w:lang w:val="es"/>
              </w:rPr>
              <w:t>PEL, Asistente de Programa</w:t>
            </w:r>
          </w:p>
        </w:tc>
        <w:tc>
          <w:tcPr>
            <w:tcW w:w="2070" w:type="dxa"/>
          </w:tcPr>
          <w:p w14:paraId="34B3F2EB" w14:textId="29F9D501" w:rsidR="00734715" w:rsidRDefault="00734715" w:rsidP="00734715">
            <w:pPr>
              <w:rPr>
                <w:rFonts w:ascii="Arial" w:hAnsi="Arial" w:cs="Arial"/>
                <w:sz w:val="20"/>
                <w:szCs w:val="20"/>
              </w:rPr>
            </w:pPr>
            <w:r>
              <w:rPr>
                <w:sz w:val="20"/>
                <w:szCs w:val="20"/>
                <w:lang w:val="es"/>
              </w:rPr>
              <w:t>Proporcionar información educativa</w:t>
            </w:r>
            <w:r w:rsidR="0056153E">
              <w:rPr>
                <w:sz w:val="20"/>
                <w:szCs w:val="20"/>
                <w:lang w:val="es"/>
              </w:rPr>
              <w:t xml:space="preserve">, </w:t>
            </w:r>
            <w:r>
              <w:rPr>
                <w:sz w:val="20"/>
                <w:szCs w:val="20"/>
                <w:lang w:val="es"/>
              </w:rPr>
              <w:t>recursos</w:t>
            </w:r>
            <w:r w:rsidR="0056153E">
              <w:rPr>
                <w:sz w:val="20"/>
                <w:szCs w:val="20"/>
                <w:lang w:val="es"/>
              </w:rPr>
              <w:t xml:space="preserve"> y estrategias </w:t>
            </w:r>
            <w:r>
              <w:rPr>
                <w:sz w:val="20"/>
                <w:szCs w:val="20"/>
                <w:lang w:val="es"/>
              </w:rPr>
              <w:t>para ayudar a apoyar a las familias en cada paso del desarrollo de sus hijos.</w:t>
            </w:r>
          </w:p>
        </w:tc>
        <w:tc>
          <w:tcPr>
            <w:tcW w:w="1440" w:type="dxa"/>
          </w:tcPr>
          <w:p w14:paraId="7D34F5C7" w14:textId="3B11E525" w:rsidR="00734715" w:rsidRDefault="00734715" w:rsidP="00734715">
            <w:pPr>
              <w:rPr>
                <w:rFonts w:ascii="Arial" w:hAnsi="Arial" w:cs="Arial"/>
                <w:sz w:val="20"/>
                <w:szCs w:val="20"/>
              </w:rPr>
            </w:pPr>
            <w:r>
              <w:rPr>
                <w:sz w:val="20"/>
                <w:szCs w:val="20"/>
                <w:lang w:val="es"/>
              </w:rPr>
              <w:t>Abril, 202</w:t>
            </w:r>
            <w:r w:rsidR="0056153E">
              <w:rPr>
                <w:sz w:val="20"/>
                <w:szCs w:val="20"/>
                <w:lang w:val="es"/>
              </w:rPr>
              <w:t xml:space="preserve">4 </w:t>
            </w:r>
          </w:p>
        </w:tc>
        <w:tc>
          <w:tcPr>
            <w:tcW w:w="1800" w:type="dxa"/>
          </w:tcPr>
          <w:p w14:paraId="0B4020A7" w14:textId="159BEF03" w:rsidR="00734715" w:rsidRDefault="00734715" w:rsidP="00734715">
            <w:pPr>
              <w:rPr>
                <w:rFonts w:ascii="Arial" w:hAnsi="Arial" w:cs="Arial"/>
                <w:sz w:val="20"/>
                <w:szCs w:val="20"/>
              </w:rPr>
            </w:pPr>
            <w:r>
              <w:rPr>
                <w:sz w:val="20"/>
                <w:szCs w:val="20"/>
                <w:lang w:val="es"/>
              </w:rPr>
              <w:t>Folletos, registro de School Messenger, marquesina, hojas de registro, encuestas a los padres e imágenes</w:t>
            </w:r>
          </w:p>
        </w:tc>
      </w:tr>
      <w:tr w:rsidR="00734715" w14:paraId="47CE4FC8" w14:textId="77777777" w:rsidTr="00146870">
        <w:trPr>
          <w:trHeight w:val="323"/>
        </w:trPr>
        <w:tc>
          <w:tcPr>
            <w:tcW w:w="2022" w:type="dxa"/>
          </w:tcPr>
          <w:p w14:paraId="100BF4C8" w14:textId="2471FCF8" w:rsidR="00734715" w:rsidRDefault="00080376" w:rsidP="00734715">
            <w:pPr>
              <w:rPr>
                <w:rFonts w:ascii="Arial" w:hAnsi="Arial" w:cs="Arial"/>
                <w:sz w:val="20"/>
                <w:szCs w:val="20"/>
              </w:rPr>
            </w:pPr>
            <w:r>
              <w:rPr>
                <w:sz w:val="20"/>
                <w:szCs w:val="20"/>
                <w:lang w:val="es"/>
              </w:rPr>
              <w:t xml:space="preserve">Hora </w:t>
            </w:r>
            <w:r w:rsidR="0056153E">
              <w:rPr>
                <w:lang w:val="es"/>
              </w:rPr>
              <w:t xml:space="preserve"> del cuento </w:t>
            </w:r>
            <w:r w:rsidR="0056153E">
              <w:rPr>
                <w:sz w:val="20"/>
                <w:szCs w:val="20"/>
                <w:lang w:val="es"/>
              </w:rPr>
              <w:t>con la biblioteca</w:t>
            </w:r>
          </w:p>
        </w:tc>
        <w:tc>
          <w:tcPr>
            <w:tcW w:w="2113" w:type="dxa"/>
          </w:tcPr>
          <w:p w14:paraId="35BA4A83" w14:textId="221C6555" w:rsidR="00734715" w:rsidRDefault="00734715" w:rsidP="00734715">
            <w:pPr>
              <w:rPr>
                <w:rFonts w:ascii="Arial" w:hAnsi="Arial" w:cs="Arial"/>
                <w:sz w:val="20"/>
                <w:szCs w:val="20"/>
              </w:rPr>
            </w:pPr>
            <w:r>
              <w:rPr>
                <w:sz w:val="20"/>
                <w:szCs w:val="20"/>
                <w:lang w:val="es"/>
              </w:rPr>
              <w:t>PEL</w:t>
            </w:r>
          </w:p>
        </w:tc>
        <w:tc>
          <w:tcPr>
            <w:tcW w:w="2070" w:type="dxa"/>
          </w:tcPr>
          <w:p w14:paraId="46C963B9" w14:textId="4C9667A8" w:rsidR="00734715" w:rsidRDefault="0056153E" w:rsidP="00734715">
            <w:pPr>
              <w:rPr>
                <w:rFonts w:ascii="Arial" w:hAnsi="Arial" w:cs="Arial"/>
                <w:sz w:val="20"/>
                <w:szCs w:val="20"/>
              </w:rPr>
            </w:pPr>
            <w:r>
              <w:rPr>
                <w:sz w:val="20"/>
                <w:szCs w:val="20"/>
                <w:lang w:val="es"/>
              </w:rPr>
              <w:t>Proporciona recursos del personal de la escuela y de la biblioteca pública para que los padres ayuden a sus hijos con la lectura en casa.</w:t>
            </w:r>
          </w:p>
        </w:tc>
        <w:tc>
          <w:tcPr>
            <w:tcW w:w="1440" w:type="dxa"/>
          </w:tcPr>
          <w:p w14:paraId="37038BC5" w14:textId="10AB2F4E" w:rsidR="00734715" w:rsidRDefault="00734715" w:rsidP="00734715">
            <w:pPr>
              <w:rPr>
                <w:rFonts w:ascii="Arial" w:hAnsi="Arial" w:cs="Arial"/>
                <w:sz w:val="20"/>
                <w:szCs w:val="20"/>
              </w:rPr>
            </w:pPr>
            <w:r>
              <w:rPr>
                <w:sz w:val="20"/>
                <w:szCs w:val="20"/>
                <w:lang w:val="es"/>
              </w:rPr>
              <w:t>Mayo</w:t>
            </w:r>
            <w:r w:rsidR="0056153E">
              <w:rPr>
                <w:sz w:val="20"/>
                <w:szCs w:val="20"/>
                <w:lang w:val="es"/>
              </w:rPr>
              <w:t xml:space="preserve"> y junio </w:t>
            </w:r>
            <w:r>
              <w:rPr>
                <w:sz w:val="20"/>
                <w:szCs w:val="20"/>
                <w:lang w:val="es"/>
              </w:rPr>
              <w:t>de 202</w:t>
            </w:r>
            <w:r w:rsidR="0056153E">
              <w:rPr>
                <w:sz w:val="20"/>
                <w:szCs w:val="20"/>
                <w:lang w:val="es"/>
              </w:rPr>
              <w:t>4</w:t>
            </w:r>
          </w:p>
        </w:tc>
        <w:tc>
          <w:tcPr>
            <w:tcW w:w="1800" w:type="dxa"/>
          </w:tcPr>
          <w:p w14:paraId="1E15DD0F" w14:textId="7F71B433" w:rsidR="00734715" w:rsidRDefault="00734715" w:rsidP="00734715">
            <w:pPr>
              <w:rPr>
                <w:rFonts w:ascii="Arial" w:hAnsi="Arial" w:cs="Arial"/>
                <w:sz w:val="20"/>
                <w:szCs w:val="20"/>
              </w:rPr>
            </w:pPr>
            <w:r>
              <w:rPr>
                <w:sz w:val="20"/>
                <w:szCs w:val="20"/>
                <w:lang w:val="es"/>
              </w:rPr>
              <w:t>Folletos, registro de School Messenger, marquesina, hojas de registro, encuestas a los padres e imágenes</w:t>
            </w:r>
          </w:p>
        </w:tc>
      </w:tr>
    </w:tbl>
    <w:p w14:paraId="5B95CD12" w14:textId="77777777" w:rsidR="00456438" w:rsidRDefault="00456438" w:rsidP="00F86024">
      <w:pPr>
        <w:rPr>
          <w:rFonts w:ascii="Arial" w:hAnsi="Arial" w:cs="Arial"/>
          <w:b/>
          <w:sz w:val="28"/>
          <w:szCs w:val="28"/>
        </w:rPr>
      </w:pPr>
    </w:p>
    <w:p w14:paraId="6FB90A89" w14:textId="77777777" w:rsidR="00A37D37" w:rsidRDefault="001B4F4B" w:rsidP="00A37D37">
      <w:pPr>
        <w:jc w:val="center"/>
        <w:rPr>
          <w:rFonts w:ascii="Arial" w:hAnsi="Arial" w:cs="Arial"/>
          <w:b/>
          <w:sz w:val="28"/>
          <w:szCs w:val="28"/>
        </w:rPr>
      </w:pPr>
      <w:r>
        <w:rPr>
          <w:b/>
          <w:sz w:val="28"/>
          <w:szCs w:val="28"/>
          <w:lang w:val="es"/>
        </w:rPr>
        <w:t>Desarrollo del personal</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645A374E" w14:textId="77777777" w:rsidTr="001B4F4B">
        <w:trPr>
          <w:trHeight w:val="692"/>
        </w:trPr>
        <w:tc>
          <w:tcPr>
            <w:tcW w:w="2022" w:type="dxa"/>
            <w:shd w:val="clear" w:color="auto" w:fill="E7E6E6" w:themeFill="background2"/>
          </w:tcPr>
          <w:p w14:paraId="61D99A8D" w14:textId="77777777" w:rsidR="00056DD6" w:rsidRPr="00B21408" w:rsidRDefault="009E057D" w:rsidP="00574B3F">
            <w:pPr>
              <w:rPr>
                <w:rFonts w:ascii="Arial" w:hAnsi="Arial" w:cs="Arial"/>
                <w:b/>
                <w:sz w:val="18"/>
                <w:szCs w:val="18"/>
              </w:rPr>
            </w:pPr>
            <w:r w:rsidRPr="00B21408">
              <w:rPr>
                <w:b/>
                <w:sz w:val="18"/>
                <w:szCs w:val="18"/>
                <w:lang w:val="es"/>
              </w:rPr>
              <w:t>7. ¿El plan incluye:</w:t>
            </w:r>
          </w:p>
          <w:p w14:paraId="423EB7BC" w14:textId="77777777" w:rsidR="00056DD6" w:rsidRPr="00B21408" w:rsidRDefault="00056DD6" w:rsidP="00574B3F">
            <w:pPr>
              <w:rPr>
                <w:rFonts w:ascii="Arial" w:hAnsi="Arial" w:cs="Arial"/>
                <w:sz w:val="18"/>
                <w:szCs w:val="18"/>
              </w:rPr>
            </w:pPr>
            <w:r w:rsidRPr="00B21408">
              <w:rPr>
                <w:sz w:val="18"/>
                <w:szCs w:val="18"/>
                <w:lang w:val="es"/>
              </w:rPr>
              <w:t xml:space="preserve">Una descripción de las actividades de desarrollo profesional que la escuela </w:t>
            </w:r>
            <w:r w:rsidRPr="00B21408">
              <w:rPr>
                <w:sz w:val="18"/>
                <w:szCs w:val="18"/>
                <w:lang w:val="es"/>
              </w:rPr>
              <w:lastRenderedPageBreak/>
              <w:t>proporcionará para educar a los maestros, al personal especializado de apoyo a la instrucción, a los directores, a otros líderes escolares y a otro personal:</w:t>
            </w:r>
          </w:p>
          <w:p w14:paraId="38D87769" w14:textId="77777777" w:rsidR="00056DD6" w:rsidRPr="00B21408" w:rsidRDefault="00056DD6" w:rsidP="00574B3F">
            <w:pPr>
              <w:rPr>
                <w:rFonts w:ascii="Arial" w:hAnsi="Arial" w:cs="Arial"/>
                <w:sz w:val="18"/>
                <w:szCs w:val="18"/>
              </w:rPr>
            </w:pPr>
            <w:r w:rsidRPr="00B21408">
              <w:rPr>
                <w:sz w:val="18"/>
                <w:szCs w:val="18"/>
                <w:lang w:val="es"/>
              </w:rPr>
              <w:t xml:space="preserve">- con la ayuda de los padres/familias, en el valor y utilidad de las contribuciones de los padres/familias? </w:t>
            </w:r>
          </w:p>
          <w:p w14:paraId="3F18EBDB" w14:textId="77777777" w:rsidR="00056DD6" w:rsidRPr="00B21408" w:rsidRDefault="00056DD6" w:rsidP="00574B3F">
            <w:pPr>
              <w:rPr>
                <w:rFonts w:ascii="Arial" w:hAnsi="Arial" w:cs="Arial"/>
                <w:sz w:val="18"/>
                <w:szCs w:val="18"/>
              </w:rPr>
            </w:pPr>
            <w:r w:rsidRPr="00B21408">
              <w:rPr>
                <w:sz w:val="18"/>
                <w:szCs w:val="18"/>
                <w:lang w:val="es"/>
              </w:rPr>
              <w:t xml:space="preserve">- ¿Cómo llegar a los padres/familias como socios iguales, comunicarse y trabajar con ellos? </w:t>
            </w:r>
          </w:p>
          <w:p w14:paraId="27F339C1" w14:textId="77777777" w:rsidR="00056DD6" w:rsidRPr="00B21408" w:rsidRDefault="00056DD6" w:rsidP="00574B3F">
            <w:pPr>
              <w:rPr>
                <w:rFonts w:ascii="Arial" w:hAnsi="Arial" w:cs="Arial"/>
                <w:sz w:val="18"/>
                <w:szCs w:val="18"/>
              </w:rPr>
            </w:pPr>
            <w:r w:rsidRPr="00B21408">
              <w:rPr>
                <w:sz w:val="18"/>
                <w:szCs w:val="18"/>
                <w:lang w:val="es"/>
              </w:rPr>
              <w:t>- en la implementación y coordinación de programas para padres y familias, y en la construcción de lazos entre los padres y las familias y la escuela [Sección 1116 de ESEA]?</w:t>
            </w:r>
          </w:p>
          <w:p w14:paraId="5220BBB2" w14:textId="77777777" w:rsidR="00056DD6" w:rsidRPr="00B21408" w:rsidRDefault="00056DD6" w:rsidP="00574B3F">
            <w:pPr>
              <w:rPr>
                <w:rFonts w:ascii="Arial" w:hAnsi="Arial" w:cs="Arial"/>
                <w:sz w:val="18"/>
                <w:szCs w:val="18"/>
              </w:rPr>
            </w:pPr>
          </w:p>
        </w:tc>
        <w:tc>
          <w:tcPr>
            <w:tcW w:w="7328" w:type="dxa"/>
            <w:gridSpan w:val="4"/>
          </w:tcPr>
          <w:p w14:paraId="6A95CAC9" w14:textId="77777777" w:rsidR="00056DD6" w:rsidRPr="00B21408" w:rsidRDefault="00F27D51" w:rsidP="00574B3F">
            <w:pPr>
              <w:rPr>
                <w:rFonts w:ascii="Arial" w:hAnsi="Arial" w:cs="Arial"/>
                <w:sz w:val="20"/>
                <w:szCs w:val="20"/>
              </w:rPr>
            </w:pPr>
            <w:r w:rsidRPr="00B21408">
              <w:rPr>
                <w:sz w:val="20"/>
                <w:szCs w:val="20"/>
                <w:lang w:val="es"/>
              </w:rPr>
              <w:lastRenderedPageBreak/>
              <w:t>La Escuela Primaria Phillis Wheatley se esfuerza por desarrollar la capacidad de todo el personal escolar. A lo largo del año, se ofrecen diversas actividades de desarrollo profesional para educar a los maestros, al personal especializado de apoyo a la instrucción, a los administradores, a otros líderes escolares y a otro personal para desarrollar la capacidad de participación de los padres y las familias.</w:t>
            </w:r>
          </w:p>
          <w:p w14:paraId="5AFD860D" w14:textId="77777777" w:rsidR="00F27D51" w:rsidRPr="00B21408" w:rsidRDefault="00F27D51" w:rsidP="00574B3F">
            <w:pPr>
              <w:rPr>
                <w:rFonts w:ascii="Arial" w:hAnsi="Arial" w:cs="Arial"/>
                <w:sz w:val="20"/>
                <w:szCs w:val="20"/>
              </w:rPr>
            </w:pPr>
          </w:p>
          <w:p w14:paraId="2B8472F9" w14:textId="01C4A3C1" w:rsidR="00F27D51" w:rsidRPr="00B21408" w:rsidRDefault="00F27D51" w:rsidP="00574B3F">
            <w:pPr>
              <w:rPr>
                <w:rFonts w:ascii="Arial" w:hAnsi="Arial" w:cs="Arial"/>
                <w:sz w:val="20"/>
                <w:szCs w:val="20"/>
              </w:rPr>
            </w:pPr>
            <w:r w:rsidRPr="00B21408">
              <w:rPr>
                <w:sz w:val="20"/>
                <w:szCs w:val="20"/>
                <w:lang w:val="es"/>
              </w:rPr>
              <w:t>A continuación se presentan las actividades y tareas específicas que la Escuela Primaria Phillis Wheatley implementará para desarrollar la capacidad para una participación significativa de los padres y la familia.</w:t>
            </w:r>
          </w:p>
          <w:p w14:paraId="13CB595B" w14:textId="3AECDA6E" w:rsidR="00F27D51" w:rsidRPr="00F86024" w:rsidRDefault="00F27D51" w:rsidP="00574B3F">
            <w:pPr>
              <w:rPr>
                <w:rFonts w:ascii="Arial" w:hAnsi="Arial" w:cs="Arial"/>
                <w:b/>
                <w:sz w:val="24"/>
                <w:szCs w:val="24"/>
              </w:rPr>
            </w:pPr>
          </w:p>
        </w:tc>
      </w:tr>
      <w:tr w:rsidR="00056DD6" w14:paraId="72DB69A6" w14:textId="77777777" w:rsidTr="001B4F4B">
        <w:trPr>
          <w:trHeight w:val="323"/>
        </w:trPr>
        <w:tc>
          <w:tcPr>
            <w:tcW w:w="2022" w:type="dxa"/>
            <w:shd w:val="clear" w:color="auto" w:fill="E7E6E6" w:themeFill="background2"/>
          </w:tcPr>
          <w:p w14:paraId="36A8D35E" w14:textId="77777777" w:rsidR="00056DD6" w:rsidRPr="0074466A" w:rsidRDefault="00056DD6" w:rsidP="00574B3F">
            <w:pPr>
              <w:jc w:val="center"/>
              <w:rPr>
                <w:rFonts w:ascii="Arial" w:hAnsi="Arial" w:cs="Arial"/>
                <w:b/>
                <w:sz w:val="20"/>
                <w:szCs w:val="20"/>
              </w:rPr>
            </w:pPr>
            <w:r>
              <w:rPr>
                <w:b/>
                <w:sz w:val="20"/>
                <w:szCs w:val="20"/>
                <w:lang w:val="es"/>
              </w:rPr>
              <w:lastRenderedPageBreak/>
              <w:t>Actividad/ Tarea</w:t>
            </w:r>
          </w:p>
        </w:tc>
        <w:tc>
          <w:tcPr>
            <w:tcW w:w="2113" w:type="dxa"/>
            <w:shd w:val="clear" w:color="auto" w:fill="E7E6E6" w:themeFill="background2"/>
          </w:tcPr>
          <w:p w14:paraId="4DE12DCE" w14:textId="77777777" w:rsidR="00056DD6" w:rsidRPr="0074466A" w:rsidRDefault="00056DD6" w:rsidP="00574B3F">
            <w:pPr>
              <w:jc w:val="center"/>
              <w:rPr>
                <w:rFonts w:ascii="Arial" w:hAnsi="Arial" w:cs="Arial"/>
                <w:b/>
                <w:sz w:val="20"/>
                <w:szCs w:val="20"/>
              </w:rPr>
            </w:pPr>
            <w:r>
              <w:rPr>
                <w:b/>
                <w:sz w:val="20"/>
                <w:szCs w:val="20"/>
                <w:lang w:val="es"/>
              </w:rPr>
              <w:t xml:space="preserve">Responsable </w:t>
            </w:r>
          </w:p>
        </w:tc>
        <w:tc>
          <w:tcPr>
            <w:tcW w:w="2070" w:type="dxa"/>
            <w:shd w:val="clear" w:color="auto" w:fill="E7E6E6" w:themeFill="background2"/>
          </w:tcPr>
          <w:p w14:paraId="06BE9280" w14:textId="77777777" w:rsidR="00056DD6" w:rsidRPr="0074466A" w:rsidRDefault="00056DD6" w:rsidP="00574B3F">
            <w:pPr>
              <w:jc w:val="center"/>
              <w:rPr>
                <w:rFonts w:ascii="Arial" w:hAnsi="Arial" w:cs="Arial"/>
                <w:b/>
                <w:sz w:val="20"/>
                <w:szCs w:val="20"/>
              </w:rPr>
            </w:pPr>
            <w:r>
              <w:rPr>
                <w:b/>
                <w:sz w:val="20"/>
                <w:szCs w:val="20"/>
                <w:lang w:val="es"/>
              </w:rPr>
              <w:t>Correlación con el rendimiento de los estudiantes</w:t>
            </w:r>
          </w:p>
        </w:tc>
        <w:tc>
          <w:tcPr>
            <w:tcW w:w="1440" w:type="dxa"/>
            <w:shd w:val="clear" w:color="auto" w:fill="E7E6E6" w:themeFill="background2"/>
          </w:tcPr>
          <w:p w14:paraId="45D78DC7" w14:textId="77777777" w:rsidR="00056DD6" w:rsidRPr="0074466A" w:rsidRDefault="00056DD6" w:rsidP="00574B3F">
            <w:pPr>
              <w:jc w:val="center"/>
              <w:rPr>
                <w:rFonts w:ascii="Arial" w:hAnsi="Arial" w:cs="Arial"/>
                <w:b/>
                <w:sz w:val="20"/>
                <w:szCs w:val="20"/>
              </w:rPr>
            </w:pPr>
            <w:r>
              <w:rPr>
                <w:b/>
                <w:sz w:val="20"/>
                <w:szCs w:val="20"/>
                <w:lang w:val="es"/>
              </w:rPr>
              <w:t>Línea de tiempo</w:t>
            </w:r>
          </w:p>
        </w:tc>
        <w:tc>
          <w:tcPr>
            <w:tcW w:w="1705" w:type="dxa"/>
            <w:shd w:val="clear" w:color="auto" w:fill="E7E6E6" w:themeFill="background2"/>
          </w:tcPr>
          <w:p w14:paraId="13685041" w14:textId="77777777" w:rsidR="00056DD6" w:rsidRPr="0074466A" w:rsidRDefault="00056DD6" w:rsidP="00574B3F">
            <w:pPr>
              <w:jc w:val="center"/>
              <w:rPr>
                <w:rFonts w:ascii="Arial" w:hAnsi="Arial" w:cs="Arial"/>
                <w:b/>
                <w:sz w:val="20"/>
                <w:szCs w:val="20"/>
              </w:rPr>
            </w:pPr>
            <w:r>
              <w:rPr>
                <w:b/>
                <w:sz w:val="20"/>
                <w:szCs w:val="20"/>
                <w:lang w:val="es"/>
              </w:rPr>
              <w:t>Evidencia de efectividad</w:t>
            </w:r>
          </w:p>
        </w:tc>
      </w:tr>
      <w:tr w:rsidR="00056DD6" w14:paraId="6D9C8D39" w14:textId="77777777" w:rsidTr="00574B3F">
        <w:trPr>
          <w:trHeight w:val="323"/>
        </w:trPr>
        <w:tc>
          <w:tcPr>
            <w:tcW w:w="2022" w:type="dxa"/>
          </w:tcPr>
          <w:p w14:paraId="675E05EE" w14:textId="2C4AB49C" w:rsidR="00056DD6" w:rsidRPr="00B21408" w:rsidRDefault="00574B3F" w:rsidP="00574B3F">
            <w:pPr>
              <w:jc w:val="center"/>
              <w:rPr>
                <w:rFonts w:ascii="Arial" w:hAnsi="Arial" w:cs="Arial"/>
                <w:sz w:val="20"/>
                <w:szCs w:val="20"/>
              </w:rPr>
            </w:pPr>
            <w:r w:rsidRPr="00B21408">
              <w:rPr>
                <w:sz w:val="20"/>
                <w:szCs w:val="20"/>
                <w:lang w:val="es"/>
              </w:rPr>
              <w:t>Participación de los padres y las familias Módulo de Desarrollo Profesional 1 Construyendo una asociación sólida con los padres y las familias.</w:t>
            </w:r>
          </w:p>
        </w:tc>
        <w:tc>
          <w:tcPr>
            <w:tcW w:w="2113" w:type="dxa"/>
          </w:tcPr>
          <w:p w14:paraId="2FC17F8B" w14:textId="7AA16C82" w:rsidR="00056DD6" w:rsidRPr="00B21408" w:rsidRDefault="00574B3F" w:rsidP="00574B3F">
            <w:pPr>
              <w:jc w:val="center"/>
              <w:rPr>
                <w:rFonts w:ascii="Arial" w:hAnsi="Arial" w:cs="Arial"/>
                <w:sz w:val="20"/>
                <w:szCs w:val="20"/>
              </w:rPr>
            </w:pPr>
            <w:r w:rsidRPr="00B21408">
              <w:rPr>
                <w:sz w:val="20"/>
                <w:szCs w:val="20"/>
                <w:lang w:val="es"/>
              </w:rPr>
              <w:t>Administración Escolar, Coordinador de Título-1, PEL</w:t>
            </w:r>
          </w:p>
        </w:tc>
        <w:tc>
          <w:tcPr>
            <w:tcW w:w="2070" w:type="dxa"/>
          </w:tcPr>
          <w:p w14:paraId="0A4F7224" w14:textId="6B216FF7" w:rsidR="00056DD6" w:rsidRPr="00B21408" w:rsidRDefault="00574B3F" w:rsidP="00574B3F">
            <w:pPr>
              <w:jc w:val="center"/>
              <w:rPr>
                <w:rFonts w:ascii="Arial" w:hAnsi="Arial" w:cs="Arial"/>
                <w:sz w:val="20"/>
                <w:szCs w:val="20"/>
              </w:rPr>
            </w:pPr>
            <w:r w:rsidRPr="00B21408">
              <w:rPr>
                <w:sz w:val="20"/>
                <w:szCs w:val="20"/>
                <w:lang w:val="es"/>
              </w:rPr>
              <w:t xml:space="preserve">Mejorar los recursos de la escuela y el personal para crear un ambiente escolar acogedor, comprender y valorar la importancia de la participación de los padres y la familia y mantener asociaciones sólidas entre la escuela y el hogar. </w:t>
            </w:r>
          </w:p>
        </w:tc>
        <w:tc>
          <w:tcPr>
            <w:tcW w:w="1440" w:type="dxa"/>
          </w:tcPr>
          <w:p w14:paraId="5AE48A43" w14:textId="0B5F4338" w:rsidR="00056DD6" w:rsidRPr="00B21408" w:rsidRDefault="00574B3F" w:rsidP="00574B3F">
            <w:pPr>
              <w:jc w:val="center"/>
              <w:rPr>
                <w:rFonts w:ascii="Arial" w:hAnsi="Arial" w:cs="Arial"/>
                <w:sz w:val="20"/>
                <w:szCs w:val="20"/>
              </w:rPr>
            </w:pPr>
            <w:r w:rsidRPr="00B21408">
              <w:rPr>
                <w:sz w:val="20"/>
                <w:szCs w:val="20"/>
                <w:lang w:val="es"/>
              </w:rPr>
              <w:t>Octubre, 2023</w:t>
            </w:r>
          </w:p>
        </w:tc>
        <w:tc>
          <w:tcPr>
            <w:tcW w:w="1705" w:type="dxa"/>
          </w:tcPr>
          <w:p w14:paraId="50F40DEB" w14:textId="1D6DE598" w:rsidR="00056DD6" w:rsidRPr="00B21408" w:rsidRDefault="00574B3F" w:rsidP="00574B3F">
            <w:pPr>
              <w:jc w:val="center"/>
              <w:rPr>
                <w:rFonts w:ascii="Arial" w:hAnsi="Arial" w:cs="Arial"/>
                <w:sz w:val="20"/>
                <w:szCs w:val="20"/>
              </w:rPr>
            </w:pPr>
            <w:r w:rsidRPr="00B21408">
              <w:rPr>
                <w:sz w:val="20"/>
                <w:szCs w:val="20"/>
                <w:lang w:val="es"/>
              </w:rPr>
              <w:t>Hojas de registro, Power Point, hojas de salida</w:t>
            </w:r>
          </w:p>
        </w:tc>
      </w:tr>
      <w:tr w:rsidR="00056DD6" w14:paraId="77A52294" w14:textId="77777777" w:rsidTr="00574B3F">
        <w:trPr>
          <w:trHeight w:val="323"/>
        </w:trPr>
        <w:tc>
          <w:tcPr>
            <w:tcW w:w="2022" w:type="dxa"/>
          </w:tcPr>
          <w:p w14:paraId="007DCDA8" w14:textId="0BCEEE18" w:rsidR="00056DD6" w:rsidRPr="00B21408" w:rsidRDefault="00574B3F" w:rsidP="00574B3F">
            <w:pPr>
              <w:jc w:val="center"/>
              <w:rPr>
                <w:rFonts w:ascii="Arial" w:hAnsi="Arial" w:cs="Arial"/>
                <w:sz w:val="20"/>
                <w:szCs w:val="20"/>
              </w:rPr>
            </w:pPr>
            <w:r w:rsidRPr="00B21408">
              <w:rPr>
                <w:sz w:val="20"/>
                <w:szCs w:val="20"/>
                <w:lang w:val="es"/>
              </w:rPr>
              <w:t>Título 1 Reunión Anual</w:t>
            </w:r>
          </w:p>
        </w:tc>
        <w:tc>
          <w:tcPr>
            <w:tcW w:w="2113" w:type="dxa"/>
          </w:tcPr>
          <w:p w14:paraId="450EA2D7" w14:textId="575D0DAC" w:rsidR="00056DD6" w:rsidRPr="00B21408" w:rsidRDefault="00574B3F" w:rsidP="00574B3F">
            <w:pPr>
              <w:jc w:val="center"/>
              <w:rPr>
                <w:rFonts w:ascii="Arial" w:hAnsi="Arial" w:cs="Arial"/>
                <w:sz w:val="20"/>
                <w:szCs w:val="20"/>
              </w:rPr>
            </w:pPr>
            <w:r w:rsidRPr="00B21408">
              <w:rPr>
                <w:sz w:val="20"/>
                <w:szCs w:val="20"/>
                <w:lang w:val="es"/>
              </w:rPr>
              <w:t>Administración Escolar, Coordinadora de Título-1</w:t>
            </w:r>
          </w:p>
        </w:tc>
        <w:tc>
          <w:tcPr>
            <w:tcW w:w="2070" w:type="dxa"/>
          </w:tcPr>
          <w:p w14:paraId="3DD355C9" w14:textId="16FBA190" w:rsidR="00056DD6" w:rsidRPr="00B21408" w:rsidRDefault="00574B3F" w:rsidP="00574B3F">
            <w:pPr>
              <w:jc w:val="center"/>
              <w:rPr>
                <w:rFonts w:ascii="Arial" w:hAnsi="Arial" w:cs="Arial"/>
                <w:sz w:val="20"/>
                <w:szCs w:val="20"/>
              </w:rPr>
            </w:pPr>
            <w:r w:rsidRPr="00B21408">
              <w:rPr>
                <w:sz w:val="20"/>
                <w:szCs w:val="20"/>
                <w:lang w:val="es"/>
              </w:rPr>
              <w:t>Información proporcionada sobre los programas de asistencia que se brindan a la escuela para ayudar a apoyar académicamente a los estudiantes.</w:t>
            </w:r>
          </w:p>
        </w:tc>
        <w:tc>
          <w:tcPr>
            <w:tcW w:w="1440" w:type="dxa"/>
          </w:tcPr>
          <w:p w14:paraId="1A81F0B1" w14:textId="33440659" w:rsidR="00056DD6" w:rsidRPr="00B21408" w:rsidRDefault="00574B3F" w:rsidP="00574B3F">
            <w:pPr>
              <w:jc w:val="center"/>
              <w:rPr>
                <w:rFonts w:ascii="Arial" w:hAnsi="Arial" w:cs="Arial"/>
                <w:sz w:val="20"/>
                <w:szCs w:val="20"/>
              </w:rPr>
            </w:pPr>
            <w:r w:rsidRPr="00B21408">
              <w:rPr>
                <w:sz w:val="20"/>
                <w:szCs w:val="20"/>
                <w:lang w:val="es"/>
              </w:rPr>
              <w:t>Octubre, 2023</w:t>
            </w:r>
          </w:p>
        </w:tc>
        <w:tc>
          <w:tcPr>
            <w:tcW w:w="1705" w:type="dxa"/>
          </w:tcPr>
          <w:p w14:paraId="717AAFBA" w14:textId="1111239E" w:rsidR="00056DD6" w:rsidRPr="00B21408" w:rsidRDefault="00574B3F" w:rsidP="00574B3F">
            <w:pPr>
              <w:jc w:val="center"/>
              <w:rPr>
                <w:rFonts w:ascii="Arial" w:hAnsi="Arial" w:cs="Arial"/>
                <w:sz w:val="20"/>
                <w:szCs w:val="20"/>
              </w:rPr>
            </w:pPr>
            <w:r w:rsidRPr="00B21408">
              <w:rPr>
                <w:sz w:val="20"/>
                <w:szCs w:val="20"/>
                <w:lang w:val="es"/>
              </w:rPr>
              <w:t>Agenda, PowerPoint, encuestas a los padres, hojas de registro</w:t>
            </w:r>
          </w:p>
        </w:tc>
      </w:tr>
      <w:tr w:rsidR="00056DD6" w14:paraId="56EE48EE" w14:textId="77777777" w:rsidTr="00574B3F">
        <w:trPr>
          <w:trHeight w:val="323"/>
        </w:trPr>
        <w:tc>
          <w:tcPr>
            <w:tcW w:w="2022" w:type="dxa"/>
          </w:tcPr>
          <w:p w14:paraId="2908EB2C" w14:textId="6EA64262" w:rsidR="00056DD6" w:rsidRPr="00B21408" w:rsidRDefault="00574B3F" w:rsidP="00574B3F">
            <w:pPr>
              <w:jc w:val="center"/>
              <w:rPr>
                <w:rFonts w:ascii="Arial" w:hAnsi="Arial" w:cs="Arial"/>
                <w:sz w:val="20"/>
                <w:szCs w:val="20"/>
              </w:rPr>
            </w:pPr>
            <w:r w:rsidRPr="00B21408">
              <w:rPr>
                <w:sz w:val="20"/>
                <w:szCs w:val="20"/>
                <w:lang w:val="es"/>
              </w:rPr>
              <w:lastRenderedPageBreak/>
              <w:t>Participación de los padres y la familia Desarrollo Profesional Módulo-2 Construyendo lazos entre el hogar y la escuela.</w:t>
            </w:r>
          </w:p>
        </w:tc>
        <w:tc>
          <w:tcPr>
            <w:tcW w:w="2113" w:type="dxa"/>
          </w:tcPr>
          <w:p w14:paraId="121FD38A" w14:textId="10158D4B" w:rsidR="00056DD6" w:rsidRPr="00B21408" w:rsidRDefault="00574B3F" w:rsidP="00574B3F">
            <w:pPr>
              <w:jc w:val="center"/>
              <w:rPr>
                <w:rFonts w:ascii="Arial" w:hAnsi="Arial" w:cs="Arial"/>
                <w:sz w:val="20"/>
                <w:szCs w:val="20"/>
              </w:rPr>
            </w:pPr>
            <w:r w:rsidRPr="00B21408">
              <w:rPr>
                <w:sz w:val="20"/>
                <w:szCs w:val="20"/>
                <w:lang w:val="es"/>
              </w:rPr>
              <w:t>Administración Escolar, Coordinador de Título-1, PEL</w:t>
            </w:r>
          </w:p>
        </w:tc>
        <w:tc>
          <w:tcPr>
            <w:tcW w:w="2070" w:type="dxa"/>
          </w:tcPr>
          <w:p w14:paraId="1FE2DD96" w14:textId="5B072FB1" w:rsidR="00056DD6" w:rsidRPr="00B21408" w:rsidRDefault="00574B3F" w:rsidP="00574B3F">
            <w:pPr>
              <w:jc w:val="center"/>
              <w:rPr>
                <w:rFonts w:ascii="Arial" w:hAnsi="Arial" w:cs="Arial"/>
                <w:sz w:val="20"/>
                <w:szCs w:val="20"/>
              </w:rPr>
            </w:pPr>
            <w:r w:rsidRPr="00B21408">
              <w:rPr>
                <w:sz w:val="20"/>
                <w:szCs w:val="20"/>
                <w:lang w:val="es"/>
              </w:rPr>
              <w:t xml:space="preserve">Aumento de la participación de los padres y la familia en las actividades escolares que apoyan el rendimiento de los estudiantes </w:t>
            </w:r>
          </w:p>
        </w:tc>
        <w:tc>
          <w:tcPr>
            <w:tcW w:w="1440" w:type="dxa"/>
          </w:tcPr>
          <w:p w14:paraId="27357532" w14:textId="407B768A" w:rsidR="00056DD6" w:rsidRPr="00B21408" w:rsidRDefault="00AF50EC" w:rsidP="00574B3F">
            <w:pPr>
              <w:jc w:val="center"/>
              <w:rPr>
                <w:rFonts w:ascii="Arial" w:hAnsi="Arial" w:cs="Arial"/>
                <w:sz w:val="20"/>
                <w:szCs w:val="20"/>
              </w:rPr>
            </w:pPr>
            <w:r w:rsidRPr="00B21408">
              <w:rPr>
                <w:sz w:val="20"/>
                <w:szCs w:val="20"/>
                <w:lang w:val="es"/>
              </w:rPr>
              <w:t>Enero, 2024</w:t>
            </w:r>
          </w:p>
        </w:tc>
        <w:tc>
          <w:tcPr>
            <w:tcW w:w="1705" w:type="dxa"/>
          </w:tcPr>
          <w:p w14:paraId="07F023C8" w14:textId="15427023" w:rsidR="00056DD6" w:rsidRPr="00B21408" w:rsidRDefault="00AF50EC" w:rsidP="00574B3F">
            <w:pPr>
              <w:jc w:val="center"/>
              <w:rPr>
                <w:rFonts w:ascii="Arial" w:hAnsi="Arial" w:cs="Arial"/>
                <w:sz w:val="20"/>
                <w:szCs w:val="20"/>
              </w:rPr>
            </w:pPr>
            <w:r w:rsidRPr="00B21408">
              <w:rPr>
                <w:sz w:val="20"/>
                <w:szCs w:val="20"/>
                <w:lang w:val="es"/>
              </w:rPr>
              <w:t>Agenda, PowerPoint, hojas de registro, hojas de salida</w:t>
            </w:r>
          </w:p>
        </w:tc>
      </w:tr>
      <w:tr w:rsidR="00AF50EC" w14:paraId="628CA867" w14:textId="77777777" w:rsidTr="00574B3F">
        <w:trPr>
          <w:trHeight w:val="323"/>
        </w:trPr>
        <w:tc>
          <w:tcPr>
            <w:tcW w:w="2022" w:type="dxa"/>
          </w:tcPr>
          <w:p w14:paraId="33A99CC8" w14:textId="2C281CCE" w:rsidR="00AF50EC" w:rsidRPr="00B21408" w:rsidRDefault="00AF50EC" w:rsidP="00574B3F">
            <w:pPr>
              <w:jc w:val="center"/>
              <w:rPr>
                <w:rFonts w:ascii="Arial" w:hAnsi="Arial" w:cs="Arial"/>
                <w:sz w:val="20"/>
                <w:szCs w:val="20"/>
              </w:rPr>
            </w:pPr>
            <w:r w:rsidRPr="00B21408">
              <w:rPr>
                <w:sz w:val="20"/>
                <w:szCs w:val="20"/>
                <w:lang w:val="es"/>
              </w:rPr>
              <w:t xml:space="preserve">Desarrollo Profesional de Participación de Padres y Familias-Módulo 3 Implementación y Coordinación de Programas de Participación de Padres y Familias. </w:t>
            </w:r>
          </w:p>
        </w:tc>
        <w:tc>
          <w:tcPr>
            <w:tcW w:w="2113" w:type="dxa"/>
          </w:tcPr>
          <w:p w14:paraId="0CF06D0A" w14:textId="554D8CFE" w:rsidR="00AF50EC" w:rsidRPr="00B21408" w:rsidRDefault="00AF50EC" w:rsidP="00574B3F">
            <w:pPr>
              <w:jc w:val="center"/>
              <w:rPr>
                <w:rFonts w:ascii="Arial" w:hAnsi="Arial" w:cs="Arial"/>
                <w:sz w:val="20"/>
                <w:szCs w:val="20"/>
              </w:rPr>
            </w:pPr>
            <w:r w:rsidRPr="00B21408">
              <w:rPr>
                <w:sz w:val="20"/>
                <w:szCs w:val="20"/>
                <w:lang w:val="es"/>
              </w:rPr>
              <w:t>Administración Escolar, Coordinador de Título-1, PEL</w:t>
            </w:r>
          </w:p>
        </w:tc>
        <w:tc>
          <w:tcPr>
            <w:tcW w:w="2070" w:type="dxa"/>
          </w:tcPr>
          <w:p w14:paraId="7E93DDF0" w14:textId="667E61F8" w:rsidR="00AF50EC" w:rsidRPr="00B21408" w:rsidRDefault="00AF50EC" w:rsidP="00574B3F">
            <w:pPr>
              <w:jc w:val="center"/>
              <w:rPr>
                <w:rFonts w:ascii="Arial" w:hAnsi="Arial" w:cs="Arial"/>
                <w:sz w:val="20"/>
                <w:szCs w:val="20"/>
              </w:rPr>
            </w:pPr>
            <w:r w:rsidRPr="00B21408">
              <w:rPr>
                <w:sz w:val="20"/>
                <w:szCs w:val="20"/>
                <w:lang w:val="es"/>
              </w:rPr>
              <w:t xml:space="preserve">Aumento de la participación de los padres y la familia en las actividades escolares que apoyan el rendimiento de los estudiantes  </w:t>
            </w:r>
          </w:p>
        </w:tc>
        <w:tc>
          <w:tcPr>
            <w:tcW w:w="1440" w:type="dxa"/>
          </w:tcPr>
          <w:p w14:paraId="09B64111" w14:textId="3DE5BA83" w:rsidR="00AF50EC" w:rsidRPr="00B21408" w:rsidRDefault="00AF50EC" w:rsidP="00574B3F">
            <w:pPr>
              <w:jc w:val="center"/>
              <w:rPr>
                <w:rFonts w:ascii="Arial" w:hAnsi="Arial" w:cs="Arial"/>
                <w:sz w:val="20"/>
                <w:szCs w:val="20"/>
              </w:rPr>
            </w:pPr>
            <w:r w:rsidRPr="00B21408">
              <w:rPr>
                <w:sz w:val="20"/>
                <w:szCs w:val="20"/>
                <w:lang w:val="es"/>
              </w:rPr>
              <w:t>Marzo, 2024</w:t>
            </w:r>
          </w:p>
        </w:tc>
        <w:tc>
          <w:tcPr>
            <w:tcW w:w="1705" w:type="dxa"/>
          </w:tcPr>
          <w:p w14:paraId="2FEAECD6" w14:textId="71354CB7" w:rsidR="00AF50EC" w:rsidRPr="00B21408" w:rsidRDefault="00AF50EC" w:rsidP="00574B3F">
            <w:pPr>
              <w:jc w:val="center"/>
              <w:rPr>
                <w:rFonts w:ascii="Arial" w:hAnsi="Arial" w:cs="Arial"/>
                <w:sz w:val="20"/>
                <w:szCs w:val="20"/>
              </w:rPr>
            </w:pPr>
            <w:r w:rsidRPr="00B21408">
              <w:rPr>
                <w:sz w:val="20"/>
                <w:szCs w:val="20"/>
                <w:lang w:val="es"/>
              </w:rPr>
              <w:t>Agenda, PowerPoint, hojas de registro, hojas de salida</w:t>
            </w:r>
          </w:p>
        </w:tc>
      </w:tr>
      <w:tr w:rsidR="00056DD6" w14:paraId="4BDB5498" w14:textId="77777777" w:rsidTr="00574B3F">
        <w:trPr>
          <w:trHeight w:val="323"/>
        </w:trPr>
        <w:tc>
          <w:tcPr>
            <w:tcW w:w="2022" w:type="dxa"/>
          </w:tcPr>
          <w:p w14:paraId="2916C19D" w14:textId="34ECA208" w:rsidR="00056DD6" w:rsidRPr="00B21408" w:rsidRDefault="00B40EEF" w:rsidP="00574B3F">
            <w:pPr>
              <w:jc w:val="center"/>
              <w:rPr>
                <w:rFonts w:ascii="Arial" w:hAnsi="Arial" w:cs="Arial"/>
                <w:sz w:val="20"/>
                <w:szCs w:val="20"/>
              </w:rPr>
            </w:pPr>
            <w:r w:rsidRPr="00B21408">
              <w:rPr>
                <w:sz w:val="20"/>
                <w:szCs w:val="20"/>
                <w:lang w:val="es"/>
              </w:rPr>
              <w:t>Desarrollo Profesional de Participación de los Padres y la Familia Módulo-4 Comunicarse y trabajar con los padres como socios iguales.</w:t>
            </w:r>
          </w:p>
        </w:tc>
        <w:tc>
          <w:tcPr>
            <w:tcW w:w="2113" w:type="dxa"/>
          </w:tcPr>
          <w:p w14:paraId="74869460" w14:textId="2E4653F5" w:rsidR="00056DD6" w:rsidRPr="00B21408" w:rsidRDefault="00B40EEF" w:rsidP="00574B3F">
            <w:pPr>
              <w:jc w:val="center"/>
              <w:rPr>
                <w:rFonts w:ascii="Arial" w:hAnsi="Arial" w:cs="Arial"/>
                <w:sz w:val="20"/>
                <w:szCs w:val="20"/>
              </w:rPr>
            </w:pPr>
            <w:r w:rsidRPr="00B21408">
              <w:rPr>
                <w:sz w:val="20"/>
                <w:szCs w:val="20"/>
                <w:lang w:val="es"/>
              </w:rPr>
              <w:t>Administración Escolar, Coordinador de Título-1, PEL</w:t>
            </w:r>
          </w:p>
        </w:tc>
        <w:tc>
          <w:tcPr>
            <w:tcW w:w="2070" w:type="dxa"/>
          </w:tcPr>
          <w:p w14:paraId="187F57B8" w14:textId="494553AC" w:rsidR="00056DD6" w:rsidRPr="00B21408" w:rsidRDefault="00B40EEF" w:rsidP="00574B3F">
            <w:pPr>
              <w:jc w:val="center"/>
              <w:rPr>
                <w:rFonts w:ascii="Arial" w:hAnsi="Arial" w:cs="Arial"/>
                <w:sz w:val="20"/>
                <w:szCs w:val="20"/>
              </w:rPr>
            </w:pPr>
            <w:r w:rsidRPr="00B21408">
              <w:rPr>
                <w:sz w:val="20"/>
                <w:szCs w:val="20"/>
                <w:lang w:val="es"/>
              </w:rPr>
              <w:t>Mejora de las relaciones, la comunicación y la colaboración entre las familias y el colegio</w:t>
            </w:r>
          </w:p>
        </w:tc>
        <w:tc>
          <w:tcPr>
            <w:tcW w:w="1440" w:type="dxa"/>
          </w:tcPr>
          <w:p w14:paraId="72C359E5" w14:textId="6A3084D2" w:rsidR="00B40EEF" w:rsidRPr="00B21408" w:rsidRDefault="00B40EEF" w:rsidP="00B40EEF">
            <w:pPr>
              <w:jc w:val="center"/>
              <w:rPr>
                <w:rFonts w:ascii="Arial" w:hAnsi="Arial" w:cs="Arial"/>
                <w:sz w:val="20"/>
                <w:szCs w:val="20"/>
              </w:rPr>
            </w:pPr>
            <w:r w:rsidRPr="00B21408">
              <w:rPr>
                <w:sz w:val="20"/>
                <w:szCs w:val="20"/>
                <w:lang w:val="es"/>
              </w:rPr>
              <w:t>Mayo, 2024</w:t>
            </w:r>
          </w:p>
          <w:p w14:paraId="38467208" w14:textId="77777777" w:rsidR="00056DD6" w:rsidRPr="00B21408" w:rsidRDefault="00056DD6" w:rsidP="00B40EEF">
            <w:pPr>
              <w:jc w:val="center"/>
              <w:rPr>
                <w:rFonts w:ascii="Arial" w:hAnsi="Arial" w:cs="Arial"/>
                <w:sz w:val="20"/>
                <w:szCs w:val="20"/>
              </w:rPr>
            </w:pPr>
          </w:p>
        </w:tc>
        <w:tc>
          <w:tcPr>
            <w:tcW w:w="1705" w:type="dxa"/>
          </w:tcPr>
          <w:p w14:paraId="46ABBD8F" w14:textId="2E6D8EDA" w:rsidR="00056DD6" w:rsidRPr="00B21408" w:rsidRDefault="00B40EEF" w:rsidP="00574B3F">
            <w:pPr>
              <w:jc w:val="center"/>
              <w:rPr>
                <w:rFonts w:ascii="Arial" w:hAnsi="Arial" w:cs="Arial"/>
                <w:sz w:val="20"/>
                <w:szCs w:val="20"/>
              </w:rPr>
            </w:pPr>
            <w:r w:rsidRPr="00B21408">
              <w:rPr>
                <w:sz w:val="20"/>
                <w:szCs w:val="20"/>
                <w:lang w:val="es"/>
              </w:rPr>
              <w:t>Agenda, PowerPoint, hojas de registro, hojas de salida</w:t>
            </w:r>
          </w:p>
        </w:tc>
      </w:tr>
      <w:tr w:rsidR="00056DD6" w14:paraId="06BBA33E" w14:textId="77777777" w:rsidTr="00574B3F">
        <w:trPr>
          <w:trHeight w:val="323"/>
        </w:trPr>
        <w:tc>
          <w:tcPr>
            <w:tcW w:w="2022" w:type="dxa"/>
          </w:tcPr>
          <w:p w14:paraId="464FCBC1" w14:textId="77777777" w:rsidR="00056DD6" w:rsidRDefault="00056DD6" w:rsidP="00574B3F">
            <w:pPr>
              <w:jc w:val="center"/>
              <w:rPr>
                <w:rFonts w:ascii="Arial" w:hAnsi="Arial" w:cs="Arial"/>
                <w:b/>
                <w:sz w:val="20"/>
                <w:szCs w:val="20"/>
              </w:rPr>
            </w:pPr>
          </w:p>
        </w:tc>
        <w:tc>
          <w:tcPr>
            <w:tcW w:w="2113" w:type="dxa"/>
          </w:tcPr>
          <w:p w14:paraId="5C8C6B09" w14:textId="77777777" w:rsidR="00056DD6" w:rsidRDefault="00056DD6" w:rsidP="00574B3F">
            <w:pPr>
              <w:jc w:val="center"/>
              <w:rPr>
                <w:rFonts w:ascii="Arial" w:hAnsi="Arial" w:cs="Arial"/>
                <w:b/>
                <w:sz w:val="20"/>
                <w:szCs w:val="20"/>
              </w:rPr>
            </w:pPr>
          </w:p>
        </w:tc>
        <w:tc>
          <w:tcPr>
            <w:tcW w:w="2070" w:type="dxa"/>
          </w:tcPr>
          <w:p w14:paraId="3382A365" w14:textId="77777777" w:rsidR="00056DD6" w:rsidRDefault="00056DD6" w:rsidP="00574B3F">
            <w:pPr>
              <w:jc w:val="center"/>
              <w:rPr>
                <w:rFonts w:ascii="Arial" w:hAnsi="Arial" w:cs="Arial"/>
                <w:b/>
                <w:sz w:val="20"/>
                <w:szCs w:val="20"/>
              </w:rPr>
            </w:pPr>
          </w:p>
        </w:tc>
        <w:tc>
          <w:tcPr>
            <w:tcW w:w="1440" w:type="dxa"/>
          </w:tcPr>
          <w:p w14:paraId="5C71F136" w14:textId="77777777" w:rsidR="00056DD6" w:rsidRDefault="00056DD6" w:rsidP="00574B3F">
            <w:pPr>
              <w:jc w:val="center"/>
              <w:rPr>
                <w:rFonts w:ascii="Arial" w:hAnsi="Arial" w:cs="Arial"/>
                <w:b/>
                <w:sz w:val="20"/>
                <w:szCs w:val="20"/>
              </w:rPr>
            </w:pPr>
          </w:p>
        </w:tc>
        <w:tc>
          <w:tcPr>
            <w:tcW w:w="1705" w:type="dxa"/>
          </w:tcPr>
          <w:p w14:paraId="62199465" w14:textId="77777777" w:rsidR="00056DD6" w:rsidRDefault="00056DD6" w:rsidP="00574B3F">
            <w:pPr>
              <w:jc w:val="center"/>
              <w:rPr>
                <w:rFonts w:ascii="Arial" w:hAnsi="Arial" w:cs="Arial"/>
                <w:b/>
                <w:sz w:val="20"/>
                <w:szCs w:val="20"/>
              </w:rPr>
            </w:pPr>
          </w:p>
        </w:tc>
      </w:tr>
    </w:tbl>
    <w:p w14:paraId="0DA123B1" w14:textId="77777777" w:rsidR="00A37D37" w:rsidRDefault="00A37D37" w:rsidP="00A37D37">
      <w:pPr>
        <w:jc w:val="center"/>
        <w:rPr>
          <w:rFonts w:ascii="Arial" w:hAnsi="Arial" w:cs="Arial"/>
          <w:b/>
          <w:sz w:val="28"/>
          <w:szCs w:val="28"/>
        </w:rPr>
      </w:pPr>
    </w:p>
    <w:p w14:paraId="294076CE" w14:textId="77777777" w:rsidR="005B23BA" w:rsidRDefault="005B23BA" w:rsidP="005B23BA">
      <w:pPr>
        <w:jc w:val="center"/>
        <w:rPr>
          <w:rFonts w:ascii="Arial" w:hAnsi="Arial" w:cs="Arial"/>
          <w:b/>
          <w:sz w:val="28"/>
          <w:szCs w:val="28"/>
        </w:rPr>
      </w:pPr>
      <w:r>
        <w:rPr>
          <w:b/>
          <w:sz w:val="28"/>
          <w:szCs w:val="28"/>
          <w:lang w:val="es"/>
        </w:rPr>
        <w:t>Otras actividades</w:t>
      </w:r>
    </w:p>
    <w:tbl>
      <w:tblPr>
        <w:tblStyle w:val="TableGrid"/>
        <w:tblW w:w="0" w:type="auto"/>
        <w:tblLook w:val="04A0" w:firstRow="1" w:lastRow="0" w:firstColumn="1" w:lastColumn="0" w:noHBand="0" w:noVBand="1"/>
      </w:tblPr>
      <w:tblGrid>
        <w:gridCol w:w="2065"/>
        <w:gridCol w:w="2428"/>
        <w:gridCol w:w="2428"/>
        <w:gridCol w:w="2429"/>
      </w:tblGrid>
      <w:tr w:rsidR="005B23BA" w14:paraId="0AFE1699" w14:textId="77777777" w:rsidTr="00007E83">
        <w:trPr>
          <w:trHeight w:val="692"/>
        </w:trPr>
        <w:tc>
          <w:tcPr>
            <w:tcW w:w="2065" w:type="dxa"/>
            <w:shd w:val="clear" w:color="auto" w:fill="E7E6E6" w:themeFill="background2"/>
          </w:tcPr>
          <w:p w14:paraId="6F66ADB9" w14:textId="77777777" w:rsidR="005B23BA" w:rsidRPr="00F86024" w:rsidRDefault="004E680A" w:rsidP="00574B3F">
            <w:pPr>
              <w:rPr>
                <w:rFonts w:ascii="Arial" w:hAnsi="Arial" w:cs="Arial"/>
                <w:b/>
                <w:sz w:val="18"/>
                <w:szCs w:val="18"/>
              </w:rPr>
            </w:pPr>
            <w:r>
              <w:rPr>
                <w:b/>
                <w:sz w:val="18"/>
                <w:szCs w:val="18"/>
                <w:lang w:val="es"/>
              </w:rPr>
              <w:t xml:space="preserve">8. </w:t>
            </w:r>
            <w:r w:rsidR="005B23BA">
              <w:rPr>
                <w:b/>
                <w:sz w:val="18"/>
                <w:szCs w:val="18"/>
                <w:lang w:val="es"/>
              </w:rPr>
              <w:t>¿Incluye la página</w:t>
            </w:r>
            <w:r w:rsidR="005B23BA" w:rsidRPr="00F86024">
              <w:rPr>
                <w:b/>
                <w:sz w:val="18"/>
                <w:szCs w:val="18"/>
                <w:lang w:val="es"/>
              </w:rPr>
              <w:t>:</w:t>
            </w:r>
          </w:p>
          <w:p w14:paraId="2AEF393C" w14:textId="77777777" w:rsidR="005B23BA" w:rsidRPr="00B21408" w:rsidRDefault="005B23BA" w:rsidP="005B23BA">
            <w:pPr>
              <w:rPr>
                <w:rFonts w:ascii="Arial" w:hAnsi="Arial" w:cs="Arial"/>
                <w:sz w:val="20"/>
                <w:szCs w:val="18"/>
              </w:rPr>
            </w:pPr>
            <w:r w:rsidRPr="00B21408">
              <w:rPr>
                <w:sz w:val="20"/>
                <w:szCs w:val="18"/>
                <w:lang w:val="es"/>
              </w:rPr>
              <w:t>¿Cómo llevarán a cabo otras actividades, como el centro de recursos para padres, la escuela para alentar y apoyar a los padres y las familias en una participación más significativa en la educación de su(s) hijo(s) [ESEA Sección 1116]?</w:t>
            </w:r>
          </w:p>
          <w:p w14:paraId="4C4CEA3D" w14:textId="77777777" w:rsidR="005B23BA" w:rsidRPr="00F86024" w:rsidRDefault="005B23BA" w:rsidP="005B23BA">
            <w:pPr>
              <w:rPr>
                <w:rFonts w:ascii="Arial" w:hAnsi="Arial" w:cs="Arial"/>
                <w:sz w:val="18"/>
                <w:szCs w:val="18"/>
              </w:rPr>
            </w:pPr>
          </w:p>
        </w:tc>
        <w:tc>
          <w:tcPr>
            <w:tcW w:w="7285" w:type="dxa"/>
            <w:gridSpan w:val="3"/>
          </w:tcPr>
          <w:p w14:paraId="3AD1F531" w14:textId="77777777" w:rsidR="00B40EEF" w:rsidRPr="00B21408" w:rsidRDefault="00B40EEF" w:rsidP="00B40EEF">
            <w:pPr>
              <w:pStyle w:val="TableParagraph"/>
              <w:ind w:left="105" w:right="333"/>
              <w:rPr>
                <w:sz w:val="20"/>
                <w:szCs w:val="20"/>
              </w:rPr>
            </w:pPr>
            <w:r w:rsidRPr="00B21408">
              <w:rPr>
                <w:sz w:val="20"/>
                <w:szCs w:val="20"/>
                <w:lang w:val="es"/>
              </w:rPr>
              <w:t>La Escuela Primaria Phillis Wheatley utilizará varios recursos escolares para ayudar a los padres y las familias con sus necesidades. Los siguientes son algunos de los recursos escolares disponibles para los padres y las familias:</w:t>
            </w:r>
          </w:p>
          <w:p w14:paraId="23B83171" w14:textId="77777777" w:rsidR="00B40EEF" w:rsidRPr="00B21408" w:rsidRDefault="00B40EEF" w:rsidP="00B40EEF">
            <w:pPr>
              <w:pStyle w:val="TableParagraph"/>
              <w:numPr>
                <w:ilvl w:val="0"/>
                <w:numId w:val="24"/>
              </w:numPr>
              <w:tabs>
                <w:tab w:val="left" w:pos="448"/>
                <w:tab w:val="left" w:pos="449"/>
              </w:tabs>
              <w:ind w:right="675"/>
              <w:rPr>
                <w:sz w:val="20"/>
                <w:szCs w:val="20"/>
              </w:rPr>
            </w:pPr>
            <w:r w:rsidRPr="00B21408">
              <w:rPr>
                <w:sz w:val="20"/>
                <w:szCs w:val="20"/>
                <w:lang w:val="es"/>
              </w:rPr>
              <w:t>La oficina de ESE y Orientación tiene un centro de recursos que incluye información sobre, entre otros, lo siguiente:</w:t>
            </w:r>
          </w:p>
          <w:p w14:paraId="6C4D9151" w14:textId="77777777"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lang w:val="es"/>
              </w:rPr>
              <w:t>Educación para personas sin hogar</w:t>
            </w:r>
          </w:p>
          <w:p w14:paraId="76CCC563" w14:textId="0681D9A6"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lang w:val="es"/>
              </w:rPr>
              <w:t>Retención</w:t>
            </w:r>
          </w:p>
          <w:p w14:paraId="28BD55A3" w14:textId="77777777"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lang w:val="es"/>
              </w:rPr>
              <w:t>Servicios de Consejería</w:t>
            </w:r>
          </w:p>
          <w:p w14:paraId="028B0CA2" w14:textId="77777777" w:rsidR="00B40EEF" w:rsidRPr="00B21408" w:rsidRDefault="00B40EEF" w:rsidP="00B40EEF">
            <w:pPr>
              <w:pStyle w:val="TableParagraph"/>
              <w:numPr>
                <w:ilvl w:val="1"/>
                <w:numId w:val="24"/>
              </w:numPr>
              <w:tabs>
                <w:tab w:val="left" w:pos="826"/>
                <w:tab w:val="left" w:pos="827"/>
              </w:tabs>
              <w:ind w:right="981"/>
              <w:rPr>
                <w:sz w:val="20"/>
                <w:szCs w:val="20"/>
              </w:rPr>
            </w:pPr>
            <w:r w:rsidRPr="00B21408">
              <w:rPr>
                <w:sz w:val="20"/>
                <w:szCs w:val="20"/>
                <w:lang w:val="es"/>
              </w:rPr>
              <w:t>Servicios Educativos Excepcionales Servicios de Apoyo Conductual</w:t>
            </w:r>
          </w:p>
          <w:p w14:paraId="2B706218" w14:textId="77777777"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lang w:val="es"/>
              </w:rPr>
              <w:t>Y otros recursos fuera de la escuela</w:t>
            </w:r>
          </w:p>
          <w:p w14:paraId="116FF1E4" w14:textId="485F35EE" w:rsidR="00B40EEF" w:rsidRPr="00B21408" w:rsidRDefault="00B40EEF" w:rsidP="00B40EEF">
            <w:pPr>
              <w:pStyle w:val="TableParagraph"/>
              <w:numPr>
                <w:ilvl w:val="0"/>
                <w:numId w:val="23"/>
              </w:numPr>
              <w:tabs>
                <w:tab w:val="left" w:pos="449"/>
              </w:tabs>
              <w:ind w:right="215" w:hanging="271"/>
              <w:rPr>
                <w:sz w:val="20"/>
                <w:szCs w:val="20"/>
              </w:rPr>
            </w:pPr>
            <w:r w:rsidRPr="00B21408">
              <w:rPr>
                <w:sz w:val="20"/>
                <w:szCs w:val="20"/>
                <w:lang w:val="es"/>
              </w:rPr>
              <w:t xml:space="preserve">El Centro de Medios tiene un Centro de Recursos para padres que ofrece acceso a computadoras y permite a los estudiantes y padres acceder a las solicitudes del distrito y otros materiales durante el día o después de la escuela con cita previa con nuestro PEL. Las familias también pueden obtener </w:t>
            </w:r>
            <w:r w:rsidRPr="00B21408">
              <w:rPr>
                <w:spacing w:val="-6"/>
                <w:sz w:val="20"/>
                <w:szCs w:val="20"/>
                <w:lang w:val="es"/>
              </w:rPr>
              <w:t>recursos, así como sacar libros específicos para padres.</w:t>
            </w:r>
          </w:p>
          <w:p w14:paraId="0E9F60AB" w14:textId="77777777" w:rsidR="00B40EEF" w:rsidRPr="00B21408" w:rsidRDefault="00B40EEF" w:rsidP="00B40EEF">
            <w:pPr>
              <w:pStyle w:val="TableParagraph"/>
              <w:numPr>
                <w:ilvl w:val="0"/>
                <w:numId w:val="23"/>
              </w:numPr>
              <w:tabs>
                <w:tab w:val="left" w:pos="358"/>
              </w:tabs>
              <w:ind w:left="357" w:right="467" w:hanging="180"/>
              <w:rPr>
                <w:sz w:val="20"/>
                <w:szCs w:val="20"/>
              </w:rPr>
            </w:pPr>
            <w:r w:rsidRPr="00B21408">
              <w:rPr>
                <w:sz w:val="20"/>
                <w:szCs w:val="20"/>
                <w:lang w:val="es"/>
              </w:rPr>
              <w:lastRenderedPageBreak/>
              <w:t>Eventos de la Academia de Padres del Distrito y de la Academia Virtual que se ofrecen durante todo el año</w:t>
            </w:r>
          </w:p>
          <w:p w14:paraId="134C3360" w14:textId="77777777" w:rsidR="00B40EEF" w:rsidRPr="00B21408" w:rsidRDefault="00B40EEF" w:rsidP="00B40EEF">
            <w:pPr>
              <w:pStyle w:val="TableParagraph"/>
              <w:spacing w:before="10"/>
              <w:ind w:left="0"/>
              <w:rPr>
                <w:b/>
                <w:sz w:val="20"/>
                <w:szCs w:val="20"/>
              </w:rPr>
            </w:pPr>
          </w:p>
          <w:p w14:paraId="50895670" w14:textId="6D5BA6A4" w:rsidR="00066885" w:rsidRPr="00B21408" w:rsidRDefault="00B40EEF" w:rsidP="00B40EEF">
            <w:pPr>
              <w:rPr>
                <w:rFonts w:ascii="Arial" w:hAnsi="Arial" w:cs="Arial"/>
                <w:sz w:val="20"/>
                <w:szCs w:val="20"/>
              </w:rPr>
            </w:pPr>
            <w:r w:rsidRPr="00B21408">
              <w:rPr>
                <w:sz w:val="20"/>
                <w:szCs w:val="20"/>
                <w:lang w:val="es"/>
              </w:rPr>
              <w:t xml:space="preserve">A </w:t>
            </w:r>
            <w:proofErr w:type="gramStart"/>
            <w:r w:rsidRPr="00B21408">
              <w:rPr>
                <w:sz w:val="20"/>
                <w:szCs w:val="20"/>
                <w:lang w:val="es"/>
              </w:rPr>
              <w:t>continuación</w:t>
            </w:r>
            <w:proofErr w:type="gramEnd"/>
            <w:r w:rsidRPr="00B21408">
              <w:rPr>
                <w:sz w:val="20"/>
                <w:szCs w:val="20"/>
                <w:lang w:val="es"/>
              </w:rPr>
              <w:t xml:space="preserve"> se presentan las actividades y tareas específicas que la Escuela Primaria Phillis Wheatley utilizará para alentar y apoyar a los padres y las familias en una participación más significativa en la educación de sus hijos.</w:t>
            </w:r>
          </w:p>
        </w:tc>
      </w:tr>
      <w:tr w:rsidR="005B23BA" w14:paraId="571A584D" w14:textId="77777777" w:rsidTr="00007E83">
        <w:trPr>
          <w:trHeight w:val="323"/>
        </w:trPr>
        <w:tc>
          <w:tcPr>
            <w:tcW w:w="2065" w:type="dxa"/>
            <w:shd w:val="clear" w:color="auto" w:fill="E7E6E6" w:themeFill="background2"/>
          </w:tcPr>
          <w:p w14:paraId="08A025BD" w14:textId="77777777" w:rsidR="005B23BA" w:rsidRPr="0074466A" w:rsidRDefault="005B23BA" w:rsidP="00574B3F">
            <w:pPr>
              <w:jc w:val="center"/>
              <w:rPr>
                <w:rFonts w:ascii="Arial" w:hAnsi="Arial" w:cs="Arial"/>
                <w:b/>
                <w:sz w:val="20"/>
                <w:szCs w:val="20"/>
              </w:rPr>
            </w:pPr>
            <w:r>
              <w:rPr>
                <w:b/>
                <w:sz w:val="20"/>
                <w:szCs w:val="20"/>
                <w:lang w:val="es"/>
              </w:rPr>
              <w:lastRenderedPageBreak/>
              <w:t>Actividad/ Tarea</w:t>
            </w:r>
          </w:p>
        </w:tc>
        <w:tc>
          <w:tcPr>
            <w:tcW w:w="2428" w:type="dxa"/>
            <w:shd w:val="clear" w:color="auto" w:fill="E7E6E6" w:themeFill="background2"/>
          </w:tcPr>
          <w:p w14:paraId="5AAA9DD4" w14:textId="77777777" w:rsidR="005B23BA" w:rsidRPr="0074466A" w:rsidRDefault="005B23BA" w:rsidP="00574B3F">
            <w:pPr>
              <w:jc w:val="center"/>
              <w:rPr>
                <w:rFonts w:ascii="Arial" w:hAnsi="Arial" w:cs="Arial"/>
                <w:b/>
                <w:sz w:val="20"/>
                <w:szCs w:val="20"/>
              </w:rPr>
            </w:pPr>
            <w:r>
              <w:rPr>
                <w:b/>
                <w:sz w:val="20"/>
                <w:szCs w:val="20"/>
                <w:lang w:val="es"/>
              </w:rPr>
              <w:t xml:space="preserve">Responsable </w:t>
            </w:r>
          </w:p>
        </w:tc>
        <w:tc>
          <w:tcPr>
            <w:tcW w:w="2428" w:type="dxa"/>
            <w:shd w:val="clear" w:color="auto" w:fill="E7E6E6" w:themeFill="background2"/>
          </w:tcPr>
          <w:p w14:paraId="4DC2996B" w14:textId="77777777" w:rsidR="005B23BA" w:rsidRPr="0074466A" w:rsidRDefault="005B23BA" w:rsidP="00574B3F">
            <w:pPr>
              <w:jc w:val="center"/>
              <w:rPr>
                <w:rFonts w:ascii="Arial" w:hAnsi="Arial" w:cs="Arial"/>
                <w:b/>
                <w:sz w:val="20"/>
                <w:szCs w:val="20"/>
              </w:rPr>
            </w:pPr>
            <w:r>
              <w:rPr>
                <w:b/>
                <w:sz w:val="20"/>
                <w:szCs w:val="20"/>
                <w:lang w:val="es"/>
              </w:rPr>
              <w:t>Línea de tiempo</w:t>
            </w:r>
          </w:p>
        </w:tc>
        <w:tc>
          <w:tcPr>
            <w:tcW w:w="2429" w:type="dxa"/>
            <w:shd w:val="clear" w:color="auto" w:fill="E7E6E6" w:themeFill="background2"/>
          </w:tcPr>
          <w:p w14:paraId="565F050B" w14:textId="77777777" w:rsidR="005B23BA" w:rsidRPr="0074466A" w:rsidRDefault="005B23BA" w:rsidP="00574B3F">
            <w:pPr>
              <w:jc w:val="center"/>
              <w:rPr>
                <w:rFonts w:ascii="Arial" w:hAnsi="Arial" w:cs="Arial"/>
                <w:b/>
                <w:sz w:val="20"/>
                <w:szCs w:val="20"/>
              </w:rPr>
            </w:pPr>
            <w:r>
              <w:rPr>
                <w:b/>
                <w:sz w:val="20"/>
                <w:szCs w:val="20"/>
                <w:lang w:val="es"/>
              </w:rPr>
              <w:t>Evidencia de efectividad</w:t>
            </w:r>
          </w:p>
        </w:tc>
      </w:tr>
      <w:tr w:rsidR="00D56517" w14:paraId="38C1F859" w14:textId="77777777" w:rsidTr="00574B3F">
        <w:trPr>
          <w:trHeight w:val="323"/>
        </w:trPr>
        <w:tc>
          <w:tcPr>
            <w:tcW w:w="2065" w:type="dxa"/>
          </w:tcPr>
          <w:p w14:paraId="0C8FE7CE" w14:textId="041F9662" w:rsidR="00D56517" w:rsidRPr="00B21408" w:rsidRDefault="00D56517" w:rsidP="00D56517">
            <w:pPr>
              <w:rPr>
                <w:rFonts w:ascii="Arial" w:hAnsi="Arial" w:cs="Arial"/>
                <w:sz w:val="20"/>
                <w:szCs w:val="20"/>
              </w:rPr>
            </w:pPr>
            <w:r w:rsidRPr="00B21408">
              <w:rPr>
                <w:sz w:val="20"/>
                <w:szCs w:val="20"/>
                <w:lang w:val="es"/>
              </w:rPr>
              <w:t>Talleres especializados para padres</w:t>
            </w:r>
          </w:p>
        </w:tc>
        <w:tc>
          <w:tcPr>
            <w:tcW w:w="2428" w:type="dxa"/>
          </w:tcPr>
          <w:p w14:paraId="41004F19" w14:textId="51DB9169" w:rsidR="00D56517" w:rsidRPr="00B21408" w:rsidRDefault="00D56517" w:rsidP="00D56517">
            <w:pPr>
              <w:rPr>
                <w:rFonts w:ascii="Arial" w:hAnsi="Arial" w:cs="Arial"/>
                <w:sz w:val="20"/>
                <w:szCs w:val="20"/>
              </w:rPr>
            </w:pPr>
            <w:r w:rsidRPr="00B21408">
              <w:rPr>
                <w:sz w:val="20"/>
                <w:lang w:val="es"/>
              </w:rPr>
              <w:t>Administración Escolar, Coordinador de Título I, PEL y maestros de aula</w:t>
            </w:r>
          </w:p>
        </w:tc>
        <w:tc>
          <w:tcPr>
            <w:tcW w:w="2428" w:type="dxa"/>
          </w:tcPr>
          <w:p w14:paraId="67C0C651" w14:textId="467118B2" w:rsidR="00D56517" w:rsidRPr="00B21408" w:rsidRDefault="00D56517" w:rsidP="00D56517">
            <w:pPr>
              <w:rPr>
                <w:rFonts w:ascii="Arial" w:hAnsi="Arial" w:cs="Arial"/>
                <w:sz w:val="20"/>
                <w:szCs w:val="20"/>
              </w:rPr>
            </w:pPr>
            <w:r w:rsidRPr="00B21408">
              <w:rPr>
                <w:sz w:val="20"/>
                <w:szCs w:val="20"/>
                <w:lang w:val="es"/>
              </w:rPr>
              <w:t>Mensual</w:t>
            </w:r>
          </w:p>
        </w:tc>
        <w:tc>
          <w:tcPr>
            <w:tcW w:w="2429" w:type="dxa"/>
          </w:tcPr>
          <w:p w14:paraId="308D56CC" w14:textId="20FF0D75" w:rsidR="00D56517" w:rsidRPr="00B21408" w:rsidRDefault="00D56517" w:rsidP="00D56517">
            <w:pPr>
              <w:rPr>
                <w:rFonts w:ascii="Arial" w:hAnsi="Arial" w:cs="Arial"/>
                <w:sz w:val="20"/>
                <w:szCs w:val="20"/>
              </w:rPr>
            </w:pPr>
            <w:r w:rsidRPr="00B21408">
              <w:rPr>
                <w:sz w:val="20"/>
                <w:lang w:val="es"/>
              </w:rPr>
              <w:t>Hojas de registro, folletos, registro de mensajero escolar, marquesina</w:t>
            </w:r>
          </w:p>
        </w:tc>
      </w:tr>
      <w:tr w:rsidR="00D56517" w14:paraId="797E50C6" w14:textId="77777777" w:rsidTr="00574B3F">
        <w:trPr>
          <w:trHeight w:val="323"/>
        </w:trPr>
        <w:tc>
          <w:tcPr>
            <w:tcW w:w="2065" w:type="dxa"/>
          </w:tcPr>
          <w:p w14:paraId="7B04FA47" w14:textId="14D56DD6" w:rsidR="00D56517" w:rsidRPr="00B21408" w:rsidRDefault="00D56517" w:rsidP="00D56517">
            <w:pPr>
              <w:rPr>
                <w:rFonts w:ascii="Arial" w:hAnsi="Arial" w:cs="Arial"/>
                <w:sz w:val="20"/>
                <w:szCs w:val="20"/>
              </w:rPr>
            </w:pPr>
            <w:r w:rsidRPr="00B21408">
              <w:rPr>
                <w:sz w:val="20"/>
                <w:szCs w:val="20"/>
                <w:lang w:val="es"/>
              </w:rPr>
              <w:t>Servicios de Tutoría Académica</w:t>
            </w:r>
          </w:p>
        </w:tc>
        <w:tc>
          <w:tcPr>
            <w:tcW w:w="2428" w:type="dxa"/>
          </w:tcPr>
          <w:p w14:paraId="568C698B" w14:textId="504A1864" w:rsidR="00D56517" w:rsidRPr="00B21408" w:rsidRDefault="00D56517" w:rsidP="00D56517">
            <w:pPr>
              <w:rPr>
                <w:rFonts w:ascii="Arial" w:hAnsi="Arial" w:cs="Arial"/>
                <w:sz w:val="20"/>
                <w:szCs w:val="20"/>
              </w:rPr>
            </w:pPr>
            <w:r w:rsidRPr="00B21408">
              <w:rPr>
                <w:sz w:val="20"/>
                <w:lang w:val="es"/>
              </w:rPr>
              <w:t>Administración Escolar, Coordinador de Título I, PEL y maestros de aula</w:t>
            </w:r>
          </w:p>
        </w:tc>
        <w:tc>
          <w:tcPr>
            <w:tcW w:w="2428" w:type="dxa"/>
          </w:tcPr>
          <w:p w14:paraId="1A939487" w14:textId="0E5C60F2" w:rsidR="00D56517" w:rsidRPr="00B21408" w:rsidRDefault="00D56517" w:rsidP="00D56517">
            <w:pPr>
              <w:rPr>
                <w:rFonts w:ascii="Arial" w:hAnsi="Arial" w:cs="Arial"/>
                <w:sz w:val="20"/>
                <w:szCs w:val="20"/>
              </w:rPr>
            </w:pPr>
            <w:r w:rsidRPr="00B21408">
              <w:rPr>
                <w:sz w:val="20"/>
                <w:szCs w:val="20"/>
                <w:lang w:val="es"/>
              </w:rPr>
              <w:t>Semanal</w:t>
            </w:r>
          </w:p>
        </w:tc>
        <w:tc>
          <w:tcPr>
            <w:tcW w:w="2429" w:type="dxa"/>
          </w:tcPr>
          <w:p w14:paraId="6AA258D8" w14:textId="55D2EFB7" w:rsidR="00D56517" w:rsidRPr="00B21408" w:rsidRDefault="00D56517" w:rsidP="00D56517">
            <w:pPr>
              <w:rPr>
                <w:rFonts w:ascii="Arial" w:hAnsi="Arial" w:cs="Arial"/>
                <w:sz w:val="20"/>
                <w:szCs w:val="20"/>
              </w:rPr>
            </w:pPr>
            <w:r w:rsidRPr="00B21408">
              <w:rPr>
                <w:sz w:val="20"/>
                <w:szCs w:val="20"/>
                <w:lang w:val="es"/>
              </w:rPr>
              <w:t>Hojas de asistencia, registros de seguimiento</w:t>
            </w:r>
          </w:p>
        </w:tc>
      </w:tr>
    </w:tbl>
    <w:p w14:paraId="779F8E76" w14:textId="77777777" w:rsidR="00A37D37" w:rsidRDefault="00A37D37" w:rsidP="00F86024">
      <w:pPr>
        <w:rPr>
          <w:rFonts w:ascii="Arial" w:hAnsi="Arial" w:cs="Arial"/>
          <w:b/>
          <w:sz w:val="28"/>
          <w:szCs w:val="28"/>
        </w:rPr>
      </w:pPr>
    </w:p>
    <w:p w14:paraId="3CACDAF6" w14:textId="77777777" w:rsidR="00B225F7" w:rsidRDefault="00B225F7" w:rsidP="00B225F7">
      <w:pPr>
        <w:jc w:val="center"/>
        <w:rPr>
          <w:rFonts w:ascii="Arial" w:hAnsi="Arial" w:cs="Arial"/>
          <w:b/>
          <w:sz w:val="28"/>
          <w:szCs w:val="28"/>
        </w:rPr>
      </w:pPr>
      <w:r>
        <w:rPr>
          <w:b/>
          <w:sz w:val="28"/>
          <w:szCs w:val="28"/>
          <w:lang w:val="es"/>
        </w:rPr>
        <w:t>Comunicación</w:t>
      </w:r>
    </w:p>
    <w:tbl>
      <w:tblPr>
        <w:tblStyle w:val="TableGrid"/>
        <w:tblW w:w="0" w:type="auto"/>
        <w:tblLook w:val="04A0" w:firstRow="1" w:lastRow="0" w:firstColumn="1" w:lastColumn="0" w:noHBand="0" w:noVBand="1"/>
      </w:tblPr>
      <w:tblGrid>
        <w:gridCol w:w="2065"/>
        <w:gridCol w:w="7285"/>
      </w:tblGrid>
      <w:tr w:rsidR="00B225F7" w14:paraId="3D1FD876" w14:textId="77777777" w:rsidTr="00007E83">
        <w:trPr>
          <w:trHeight w:val="692"/>
        </w:trPr>
        <w:tc>
          <w:tcPr>
            <w:tcW w:w="2065" w:type="dxa"/>
            <w:shd w:val="clear" w:color="auto" w:fill="E7E6E6" w:themeFill="background2"/>
          </w:tcPr>
          <w:p w14:paraId="13508321" w14:textId="77777777" w:rsidR="00B225F7" w:rsidRPr="00080376" w:rsidRDefault="004E680A" w:rsidP="00574B3F">
            <w:pPr>
              <w:rPr>
                <w:rFonts w:ascii="Arial" w:hAnsi="Arial" w:cs="Arial"/>
                <w:b/>
                <w:sz w:val="20"/>
                <w:szCs w:val="18"/>
              </w:rPr>
            </w:pPr>
            <w:r w:rsidRPr="00080376">
              <w:rPr>
                <w:b/>
                <w:sz w:val="20"/>
                <w:szCs w:val="18"/>
                <w:lang w:val="es"/>
              </w:rPr>
              <w:t>9. ¿El plan incluye:</w:t>
            </w:r>
          </w:p>
          <w:p w14:paraId="058A7DB6" w14:textId="77777777" w:rsidR="00B225F7" w:rsidRPr="00080376" w:rsidRDefault="00B225F7" w:rsidP="00574B3F">
            <w:pPr>
              <w:rPr>
                <w:rFonts w:ascii="Arial" w:hAnsi="Arial" w:cs="Arial"/>
                <w:sz w:val="20"/>
                <w:szCs w:val="18"/>
              </w:rPr>
            </w:pPr>
            <w:r w:rsidRPr="00080376">
              <w:rPr>
                <w:sz w:val="20"/>
                <w:szCs w:val="18"/>
                <w:lang w:val="es"/>
              </w:rPr>
              <w:t xml:space="preserve">¿Cómo proporcionará la escuela información oportuna sobre los programas de Título I? </w:t>
            </w:r>
          </w:p>
          <w:p w14:paraId="7818863E" w14:textId="77777777" w:rsidR="00B225F7" w:rsidRPr="00080376" w:rsidRDefault="00B225F7" w:rsidP="00574B3F">
            <w:pPr>
              <w:rPr>
                <w:rFonts w:ascii="Arial" w:hAnsi="Arial" w:cs="Arial"/>
                <w:sz w:val="20"/>
                <w:szCs w:val="18"/>
              </w:rPr>
            </w:pPr>
          </w:p>
          <w:p w14:paraId="5A98D8E6" w14:textId="77777777" w:rsidR="00B225F7" w:rsidRPr="00080376" w:rsidRDefault="00B225F7" w:rsidP="00574B3F">
            <w:pPr>
              <w:rPr>
                <w:rFonts w:ascii="Arial" w:hAnsi="Arial" w:cs="Arial"/>
                <w:sz w:val="20"/>
                <w:szCs w:val="18"/>
              </w:rPr>
            </w:pPr>
            <w:r w:rsidRPr="00080376">
              <w:rPr>
                <w:sz w:val="20"/>
                <w:szCs w:val="18"/>
                <w:lang w:val="es"/>
              </w:rPr>
              <w:t xml:space="preserve">¿Cómo describirá y explicará la escuela el currículo de la escuela, las formas de evaluación utilizadas para medir el progreso de los estudiantes y los niveles de logro que se espera que obtengan los estudiantes? </w:t>
            </w:r>
          </w:p>
          <w:p w14:paraId="44F69B9A" w14:textId="77777777" w:rsidR="00B225F7" w:rsidRPr="00080376" w:rsidRDefault="00B225F7" w:rsidP="00574B3F">
            <w:pPr>
              <w:rPr>
                <w:rFonts w:ascii="Arial" w:hAnsi="Arial" w:cs="Arial"/>
                <w:sz w:val="20"/>
                <w:szCs w:val="18"/>
              </w:rPr>
            </w:pPr>
          </w:p>
          <w:p w14:paraId="315FB3DB" w14:textId="77777777" w:rsidR="00B225F7" w:rsidRPr="00B21408" w:rsidRDefault="00B225F7" w:rsidP="00574B3F">
            <w:pPr>
              <w:rPr>
                <w:rFonts w:ascii="Arial" w:hAnsi="Arial" w:cs="Arial"/>
                <w:sz w:val="20"/>
                <w:szCs w:val="20"/>
              </w:rPr>
            </w:pPr>
            <w:r w:rsidRPr="00080376">
              <w:rPr>
                <w:sz w:val="20"/>
                <w:szCs w:val="18"/>
                <w:lang w:val="es"/>
              </w:rPr>
              <w:t xml:space="preserve">Cómo, si los padres lo solicitan, la escuela ofrece oportunidades para reuniones </w:t>
            </w:r>
            <w:r w:rsidRPr="00B21408">
              <w:rPr>
                <w:sz w:val="20"/>
                <w:szCs w:val="20"/>
                <w:lang w:val="es"/>
              </w:rPr>
              <w:t>periódicas para formular sugerencias y participar, según corresponda, en las decisiones relacionadas con la educación de su(s) hijo(s)/a</w:t>
            </w:r>
          </w:p>
          <w:p w14:paraId="5F07D11E" w14:textId="77777777" w:rsidR="00B225F7" w:rsidRPr="00B21408" w:rsidRDefault="00B225F7" w:rsidP="00574B3F">
            <w:pPr>
              <w:rPr>
                <w:rFonts w:ascii="Arial" w:hAnsi="Arial" w:cs="Arial"/>
                <w:sz w:val="20"/>
                <w:szCs w:val="20"/>
              </w:rPr>
            </w:pPr>
          </w:p>
          <w:p w14:paraId="24DE75B2" w14:textId="77777777" w:rsidR="00B225F7" w:rsidRPr="00F86024" w:rsidRDefault="00B225F7" w:rsidP="00574B3F">
            <w:pPr>
              <w:rPr>
                <w:rFonts w:ascii="Arial" w:hAnsi="Arial" w:cs="Arial"/>
                <w:sz w:val="18"/>
                <w:szCs w:val="18"/>
              </w:rPr>
            </w:pPr>
            <w:r w:rsidRPr="00B21408">
              <w:rPr>
                <w:sz w:val="20"/>
                <w:szCs w:val="20"/>
                <w:lang w:val="es"/>
              </w:rPr>
              <w:t>¿Cómo presentará la escuela los comentarios de los padres/familias si el plan escolar no es satisfactorio para ellos [Sección 1116 de ESEA]?</w:t>
            </w:r>
          </w:p>
        </w:tc>
        <w:tc>
          <w:tcPr>
            <w:tcW w:w="7285" w:type="dxa"/>
          </w:tcPr>
          <w:p w14:paraId="6C77780F" w14:textId="77777777" w:rsidR="00D56517" w:rsidRPr="00B21408" w:rsidRDefault="00D56517" w:rsidP="00D56517">
            <w:pPr>
              <w:pStyle w:val="TableParagraph"/>
              <w:ind w:left="105" w:right="129"/>
              <w:rPr>
                <w:sz w:val="20"/>
              </w:rPr>
            </w:pPr>
            <w:r w:rsidRPr="00B21408">
              <w:rPr>
                <w:sz w:val="20"/>
                <w:lang w:val="es"/>
              </w:rPr>
              <w:lastRenderedPageBreak/>
              <w:t>La Escuela Primaria Phillis Wheatley proporcionará información oportuna sobre los programas de Título 1, el plan de estudios escolar, las evaluaciones académicas y el progreso de los estudiantes con semanas de anticipación mediante la implementación de los siguientes vehículos de notificación a los padres:</w:t>
            </w:r>
          </w:p>
          <w:p w14:paraId="3E45D51B" w14:textId="77777777" w:rsidR="00D56517" w:rsidRPr="00B21408" w:rsidRDefault="00D56517" w:rsidP="00D56517">
            <w:pPr>
              <w:pStyle w:val="TableParagraph"/>
              <w:ind w:left="105" w:right="129"/>
              <w:rPr>
                <w:sz w:val="20"/>
              </w:rPr>
            </w:pPr>
          </w:p>
          <w:p w14:paraId="180D37D1" w14:textId="77777777" w:rsidR="00D56517" w:rsidRPr="00B21408" w:rsidRDefault="00D56517" w:rsidP="00D56517">
            <w:pPr>
              <w:pStyle w:val="TableParagraph"/>
              <w:numPr>
                <w:ilvl w:val="0"/>
                <w:numId w:val="25"/>
              </w:numPr>
              <w:ind w:right="129"/>
              <w:rPr>
                <w:sz w:val="20"/>
              </w:rPr>
            </w:pPr>
            <w:r w:rsidRPr="00B21408">
              <w:rPr>
                <w:sz w:val="20"/>
                <w:lang w:val="es"/>
              </w:rPr>
              <w:t>Distribución de volantes informativos en toda la escuela a todos los estudiantes</w:t>
            </w:r>
          </w:p>
          <w:p w14:paraId="4E22F995" w14:textId="77777777" w:rsidR="00D56517" w:rsidRPr="00B21408" w:rsidRDefault="00D56517" w:rsidP="00D56517">
            <w:pPr>
              <w:pStyle w:val="TableParagraph"/>
              <w:numPr>
                <w:ilvl w:val="0"/>
                <w:numId w:val="25"/>
              </w:numPr>
              <w:ind w:right="129"/>
              <w:rPr>
                <w:sz w:val="20"/>
              </w:rPr>
            </w:pPr>
            <w:r w:rsidRPr="00B21408">
              <w:rPr>
                <w:sz w:val="20"/>
                <w:lang w:val="es"/>
              </w:rPr>
              <w:t>Notificación Connect Orange en inglés y español (notificación telefónica automatizada y pantalla en la marquesina de la escuela.</w:t>
            </w:r>
          </w:p>
          <w:p w14:paraId="2ECDACDC" w14:textId="218DAEEB" w:rsidR="00D56517" w:rsidRPr="00B21408" w:rsidRDefault="00D56517" w:rsidP="00D56517">
            <w:pPr>
              <w:pStyle w:val="TableParagraph"/>
              <w:numPr>
                <w:ilvl w:val="0"/>
                <w:numId w:val="25"/>
              </w:numPr>
              <w:ind w:right="129"/>
              <w:rPr>
                <w:sz w:val="20"/>
              </w:rPr>
            </w:pPr>
            <w:r w:rsidRPr="00B21408">
              <w:rPr>
                <w:sz w:val="20"/>
                <w:lang w:val="es"/>
              </w:rPr>
              <w:t>Plataformas de redes sociales para toda la escuela, incluido el sitio web de la escuela, Facebook, Twitter y Class Dojo</w:t>
            </w:r>
          </w:p>
          <w:p w14:paraId="537C263E" w14:textId="73F4E941" w:rsidR="00D56517" w:rsidRPr="00B21408" w:rsidRDefault="00D56517" w:rsidP="00D56517">
            <w:pPr>
              <w:pStyle w:val="TableParagraph"/>
              <w:numPr>
                <w:ilvl w:val="0"/>
                <w:numId w:val="25"/>
              </w:numPr>
              <w:ind w:right="129"/>
              <w:rPr>
                <w:sz w:val="20"/>
              </w:rPr>
            </w:pPr>
            <w:r w:rsidRPr="00B21408">
              <w:rPr>
                <w:sz w:val="20"/>
                <w:lang w:val="es"/>
              </w:rPr>
              <w:t xml:space="preserve">Se envían correos electrónicos, mensajes de texto y llamadas telefónicas a las familias antes de todos los eventos académicos para ayudar a mejorar la participación de los padres y el rendimiento de los estudiantes. </w:t>
            </w:r>
          </w:p>
          <w:p w14:paraId="236D44B2" w14:textId="77777777" w:rsidR="00D56517" w:rsidRPr="00B21408" w:rsidRDefault="00D56517" w:rsidP="00D56517">
            <w:pPr>
              <w:pStyle w:val="TableParagraph"/>
              <w:ind w:left="825" w:right="129"/>
              <w:rPr>
                <w:sz w:val="20"/>
              </w:rPr>
            </w:pPr>
          </w:p>
          <w:p w14:paraId="31F13329" w14:textId="77777777" w:rsidR="00D56517" w:rsidRPr="00B21408" w:rsidRDefault="00D56517" w:rsidP="00D56517">
            <w:pPr>
              <w:pStyle w:val="TableParagraph"/>
              <w:ind w:right="129"/>
              <w:rPr>
                <w:sz w:val="20"/>
              </w:rPr>
            </w:pPr>
            <w:r w:rsidRPr="00B21408">
              <w:rPr>
                <w:sz w:val="20"/>
                <w:lang w:val="es"/>
              </w:rPr>
              <w:t xml:space="preserve">También se proporcionarán recordatorios al menos dos días antes de los eventos programados utilizando los mismos vehículos de notificación utilizados como la comunicación inicial de los próximos eventos para aumentar la asistencia. </w:t>
            </w:r>
          </w:p>
          <w:p w14:paraId="0D448536" w14:textId="77777777" w:rsidR="00D56517" w:rsidRPr="00B21408" w:rsidRDefault="00D56517" w:rsidP="00D56517">
            <w:pPr>
              <w:pStyle w:val="TableParagraph"/>
              <w:ind w:right="129"/>
              <w:rPr>
                <w:sz w:val="20"/>
              </w:rPr>
            </w:pPr>
          </w:p>
          <w:p w14:paraId="18B72FE0" w14:textId="77777777" w:rsidR="00D56517" w:rsidRPr="00B21408" w:rsidRDefault="00D56517" w:rsidP="00D56517">
            <w:pPr>
              <w:pStyle w:val="TableParagraph"/>
              <w:ind w:right="129"/>
              <w:rPr>
                <w:sz w:val="20"/>
              </w:rPr>
            </w:pPr>
            <w:r w:rsidRPr="00B21408">
              <w:rPr>
                <w:sz w:val="20"/>
                <w:lang w:val="es"/>
              </w:rPr>
              <w:t xml:space="preserve">Facilitaremos reuniones mensuales de SAC, donde se abordarán temas relacionados con el plan de estudios, las formas de evaluación académica y la evaluación del progreso de los estudiantes. En cada reunión y capacitación para padres, los padres tendrán la oportunidad de abordar sus preguntas e inquietudes con respecto a cualquier tema de naturaleza académica. </w:t>
            </w:r>
          </w:p>
          <w:p w14:paraId="46B47440" w14:textId="77777777" w:rsidR="00D56517" w:rsidRDefault="00D56517" w:rsidP="00D56517">
            <w:pPr>
              <w:pStyle w:val="TableParagraph"/>
              <w:ind w:right="129"/>
              <w:rPr>
                <w:sz w:val="24"/>
              </w:rPr>
            </w:pPr>
          </w:p>
          <w:p w14:paraId="41508A3C" w14:textId="13DC86DB" w:rsidR="00E569F0" w:rsidRPr="00E569F0" w:rsidRDefault="00D56517" w:rsidP="00D56517">
            <w:pPr>
              <w:rPr>
                <w:rFonts w:ascii="Arial" w:hAnsi="Arial" w:cs="Arial"/>
                <w:sz w:val="24"/>
                <w:szCs w:val="24"/>
              </w:rPr>
            </w:pPr>
            <w:r w:rsidRPr="00B21408">
              <w:rPr>
                <w:sz w:val="20"/>
                <w:lang w:val="es"/>
              </w:rPr>
              <w:t xml:space="preserve">La administración de la escuela también opera con una "política de puertas abiertas" que se comunica a los padres de manera constante. Según sea necesario, los padres pueden reunirse con la administración de la escuela, así como presentar una inquietud </w:t>
            </w:r>
            <w:r w:rsidRPr="00B21408">
              <w:rPr>
                <w:sz w:val="20"/>
                <w:lang w:val="es"/>
              </w:rPr>
              <w:lastRenderedPageBreak/>
              <w:t>por escrito a los administradores de la escuela. También se invita y anima a los padres a asistir a las conferencias de padres programadas, las noches de informes de progreso y todos los demás eventos académicos programados.</w:t>
            </w:r>
          </w:p>
        </w:tc>
      </w:tr>
    </w:tbl>
    <w:p w14:paraId="43D6B1D6" w14:textId="77777777" w:rsidR="00B225F7" w:rsidRDefault="00B225F7" w:rsidP="00F86024">
      <w:pPr>
        <w:rPr>
          <w:rFonts w:ascii="Arial" w:hAnsi="Arial" w:cs="Arial"/>
          <w:b/>
          <w:sz w:val="28"/>
          <w:szCs w:val="28"/>
        </w:rPr>
      </w:pPr>
    </w:p>
    <w:p w14:paraId="67DE2328" w14:textId="77777777" w:rsidR="00B225F7" w:rsidRDefault="00B225F7" w:rsidP="00B225F7">
      <w:pPr>
        <w:jc w:val="center"/>
        <w:rPr>
          <w:rFonts w:ascii="Arial" w:hAnsi="Arial" w:cs="Arial"/>
          <w:b/>
          <w:sz w:val="28"/>
          <w:szCs w:val="28"/>
        </w:rPr>
      </w:pPr>
      <w:r>
        <w:rPr>
          <w:b/>
          <w:sz w:val="28"/>
          <w:szCs w:val="28"/>
          <w:lang w:val="es"/>
        </w:rPr>
        <w:t xml:space="preserve">Accesibilidad </w:t>
      </w:r>
    </w:p>
    <w:tbl>
      <w:tblPr>
        <w:tblStyle w:val="TableGrid"/>
        <w:tblW w:w="0" w:type="auto"/>
        <w:tblLook w:val="04A0" w:firstRow="1" w:lastRow="0" w:firstColumn="1" w:lastColumn="0" w:noHBand="0" w:noVBand="1"/>
      </w:tblPr>
      <w:tblGrid>
        <w:gridCol w:w="2065"/>
        <w:gridCol w:w="7285"/>
      </w:tblGrid>
      <w:tr w:rsidR="00E218D0" w:rsidRPr="00B21408" w14:paraId="354B8A31" w14:textId="77777777" w:rsidTr="00007E83">
        <w:trPr>
          <w:trHeight w:val="692"/>
        </w:trPr>
        <w:tc>
          <w:tcPr>
            <w:tcW w:w="2065" w:type="dxa"/>
            <w:shd w:val="clear" w:color="auto" w:fill="E7E6E6" w:themeFill="background2"/>
          </w:tcPr>
          <w:p w14:paraId="33AE2548" w14:textId="77777777" w:rsidR="00E218D0" w:rsidRPr="00080376" w:rsidRDefault="004E680A" w:rsidP="00574B3F">
            <w:pPr>
              <w:rPr>
                <w:rFonts w:ascii="Arial" w:hAnsi="Arial" w:cs="Arial"/>
                <w:sz w:val="20"/>
                <w:szCs w:val="18"/>
              </w:rPr>
            </w:pPr>
            <w:r w:rsidRPr="00080376">
              <w:rPr>
                <w:sz w:val="20"/>
                <w:szCs w:val="18"/>
                <w:lang w:val="es"/>
              </w:rPr>
              <w:t>10. ¿El plan incluye:</w:t>
            </w:r>
          </w:p>
          <w:p w14:paraId="37EC6F3C" w14:textId="77777777" w:rsidR="00E218D0" w:rsidRPr="00080376" w:rsidRDefault="00E218D0" w:rsidP="00574B3F">
            <w:pPr>
              <w:rPr>
                <w:rFonts w:ascii="Arial" w:hAnsi="Arial" w:cs="Arial"/>
                <w:sz w:val="20"/>
                <w:szCs w:val="18"/>
              </w:rPr>
            </w:pPr>
            <w:r w:rsidRPr="00080376">
              <w:rPr>
                <w:sz w:val="20"/>
                <w:szCs w:val="18"/>
                <w:lang w:val="es"/>
              </w:rPr>
              <w:t>¿Una descripción de cómo la escuela brindará oportunidades completas para la participación de los padres y la familia en las actividades de participación de los padres y la familia para todos los padres y las familias?</w:t>
            </w:r>
          </w:p>
          <w:p w14:paraId="17DBC151" w14:textId="77777777" w:rsidR="00E218D0" w:rsidRPr="00080376" w:rsidRDefault="00E218D0" w:rsidP="00574B3F">
            <w:pPr>
              <w:rPr>
                <w:rFonts w:ascii="Arial" w:hAnsi="Arial" w:cs="Arial"/>
                <w:sz w:val="20"/>
                <w:szCs w:val="18"/>
              </w:rPr>
            </w:pPr>
          </w:p>
          <w:p w14:paraId="19A1EBC3" w14:textId="77777777" w:rsidR="00E218D0" w:rsidRPr="00F86024" w:rsidRDefault="00E218D0" w:rsidP="00574B3F">
            <w:pPr>
              <w:rPr>
                <w:rFonts w:ascii="Arial" w:hAnsi="Arial" w:cs="Arial"/>
                <w:sz w:val="18"/>
                <w:szCs w:val="18"/>
              </w:rPr>
            </w:pPr>
            <w:r w:rsidRPr="00080376">
              <w:rPr>
                <w:sz w:val="20"/>
                <w:szCs w:val="18"/>
                <w:lang w:val="es"/>
              </w:rPr>
              <w:t xml:space="preserve">Una descripción de cómo la escuela compartirá la información relacionada con los programas, reuniones, informes escolares y otras actividades de la escuela y los padres y la familia en un formato comprensible y uniforme, y en idiomas que los padres y las familias puedan entender. </w:t>
            </w:r>
          </w:p>
        </w:tc>
        <w:tc>
          <w:tcPr>
            <w:tcW w:w="7285" w:type="dxa"/>
          </w:tcPr>
          <w:p w14:paraId="76C6C18D" w14:textId="77777777" w:rsidR="004D47EA" w:rsidRPr="00B21408" w:rsidRDefault="004D47EA" w:rsidP="004D47EA">
            <w:pPr>
              <w:pStyle w:val="TableParagraph"/>
              <w:ind w:left="105"/>
              <w:rPr>
                <w:sz w:val="20"/>
                <w:szCs w:val="20"/>
              </w:rPr>
            </w:pPr>
            <w:r w:rsidRPr="00B21408">
              <w:rPr>
                <w:sz w:val="20"/>
                <w:szCs w:val="20"/>
                <w:lang w:val="es"/>
              </w:rPr>
              <w:t xml:space="preserve">La Escuela Primaria Phillis Wheatley brindará oportunidades de participación en actividades para padres para todos los padres al proporcionar las siguientes oportunidades de reunión: </w:t>
            </w:r>
          </w:p>
          <w:p w14:paraId="41FC4133" w14:textId="77777777" w:rsidR="004D47EA" w:rsidRPr="00B21408" w:rsidRDefault="004D47EA" w:rsidP="004D47EA">
            <w:pPr>
              <w:pStyle w:val="TableParagraph"/>
              <w:ind w:left="105"/>
              <w:rPr>
                <w:sz w:val="20"/>
                <w:szCs w:val="20"/>
              </w:rPr>
            </w:pPr>
          </w:p>
          <w:p w14:paraId="055E087D" w14:textId="77777777" w:rsidR="004D47EA" w:rsidRPr="00B21408" w:rsidRDefault="004D47EA" w:rsidP="004D47EA">
            <w:pPr>
              <w:pStyle w:val="TableParagraph"/>
              <w:numPr>
                <w:ilvl w:val="0"/>
                <w:numId w:val="26"/>
              </w:numPr>
              <w:rPr>
                <w:sz w:val="20"/>
                <w:szCs w:val="20"/>
              </w:rPr>
            </w:pPr>
            <w:r w:rsidRPr="00B21408">
              <w:rPr>
                <w:sz w:val="20"/>
                <w:szCs w:val="20"/>
                <w:lang w:val="es"/>
              </w:rPr>
              <w:t>Jornada de puertas abiertas</w:t>
            </w:r>
          </w:p>
          <w:p w14:paraId="0378576A" w14:textId="77777777" w:rsidR="004D47EA" w:rsidRPr="00B21408" w:rsidRDefault="004D47EA" w:rsidP="004D47EA">
            <w:pPr>
              <w:pStyle w:val="TableParagraph"/>
              <w:numPr>
                <w:ilvl w:val="0"/>
                <w:numId w:val="26"/>
              </w:numPr>
              <w:rPr>
                <w:sz w:val="20"/>
                <w:szCs w:val="20"/>
              </w:rPr>
            </w:pPr>
            <w:r w:rsidRPr="00B21408">
              <w:rPr>
                <w:sz w:val="20"/>
                <w:szCs w:val="20"/>
                <w:lang w:val="es"/>
              </w:rPr>
              <w:t>Reuniones mensuales del SAC</w:t>
            </w:r>
          </w:p>
          <w:p w14:paraId="3ABE333B" w14:textId="77777777" w:rsidR="004D47EA" w:rsidRPr="00B21408" w:rsidRDefault="004D47EA" w:rsidP="004D47EA">
            <w:pPr>
              <w:pStyle w:val="TableParagraph"/>
              <w:numPr>
                <w:ilvl w:val="0"/>
                <w:numId w:val="26"/>
              </w:numPr>
              <w:rPr>
                <w:sz w:val="20"/>
                <w:szCs w:val="20"/>
              </w:rPr>
            </w:pPr>
            <w:r w:rsidRPr="00B21408">
              <w:rPr>
                <w:sz w:val="20"/>
                <w:szCs w:val="20"/>
                <w:lang w:val="es"/>
              </w:rPr>
              <w:t>Reuniones mensuales de la PTA</w:t>
            </w:r>
          </w:p>
          <w:p w14:paraId="2DC04157" w14:textId="77777777" w:rsidR="004D47EA" w:rsidRPr="00B21408" w:rsidRDefault="004D47EA" w:rsidP="004D47EA">
            <w:pPr>
              <w:pStyle w:val="TableParagraph"/>
              <w:numPr>
                <w:ilvl w:val="0"/>
                <w:numId w:val="26"/>
              </w:numPr>
              <w:rPr>
                <w:sz w:val="20"/>
                <w:szCs w:val="20"/>
              </w:rPr>
            </w:pPr>
            <w:r w:rsidRPr="00B21408">
              <w:rPr>
                <w:sz w:val="20"/>
                <w:szCs w:val="20"/>
                <w:lang w:val="es"/>
              </w:rPr>
              <w:t>Noche de Conferencia de Boletín de Calificaciones</w:t>
            </w:r>
          </w:p>
          <w:p w14:paraId="43977774" w14:textId="77777777" w:rsidR="004D47EA" w:rsidRPr="00B21408" w:rsidRDefault="004D47EA" w:rsidP="004D47EA">
            <w:pPr>
              <w:pStyle w:val="TableParagraph"/>
              <w:numPr>
                <w:ilvl w:val="0"/>
                <w:numId w:val="26"/>
              </w:numPr>
              <w:rPr>
                <w:sz w:val="20"/>
                <w:szCs w:val="20"/>
              </w:rPr>
            </w:pPr>
            <w:r w:rsidRPr="00B21408">
              <w:rPr>
                <w:sz w:val="20"/>
                <w:szCs w:val="20"/>
                <w:lang w:val="es"/>
              </w:rPr>
              <w:t>Noches Académicas (Noche de la Ciencia, Noche de la Alfabetización, Noche de las Matemáticas)</w:t>
            </w:r>
          </w:p>
          <w:p w14:paraId="24CE769B" w14:textId="04C83309" w:rsidR="004D47EA" w:rsidRPr="00B21408" w:rsidRDefault="004D47EA" w:rsidP="004D47EA">
            <w:pPr>
              <w:pStyle w:val="TableParagraph"/>
              <w:numPr>
                <w:ilvl w:val="0"/>
                <w:numId w:val="26"/>
              </w:numPr>
              <w:rPr>
                <w:sz w:val="20"/>
                <w:szCs w:val="20"/>
              </w:rPr>
            </w:pPr>
            <w:r w:rsidRPr="00B21408">
              <w:rPr>
                <w:sz w:val="20"/>
                <w:szCs w:val="20"/>
                <w:lang w:val="es"/>
              </w:rPr>
              <w:t xml:space="preserve">Noche FSA </w:t>
            </w:r>
          </w:p>
          <w:p w14:paraId="0F5A9DCA" w14:textId="3152964F" w:rsidR="004D47EA" w:rsidRPr="00B21408" w:rsidRDefault="004D47EA" w:rsidP="004D47EA">
            <w:pPr>
              <w:pStyle w:val="TableParagraph"/>
              <w:numPr>
                <w:ilvl w:val="0"/>
                <w:numId w:val="26"/>
              </w:numPr>
              <w:rPr>
                <w:sz w:val="20"/>
                <w:szCs w:val="20"/>
              </w:rPr>
            </w:pPr>
            <w:r w:rsidRPr="00B21408">
              <w:rPr>
                <w:sz w:val="20"/>
                <w:szCs w:val="20"/>
                <w:lang w:val="es"/>
              </w:rPr>
              <w:t>Talleres para Padres Pequeños (Presenciales cuando esté permitido)</w:t>
            </w:r>
          </w:p>
          <w:p w14:paraId="1FA8ED81" w14:textId="77777777" w:rsidR="004D47EA" w:rsidRPr="00B21408" w:rsidRDefault="004D47EA" w:rsidP="004D47EA">
            <w:pPr>
              <w:pStyle w:val="TableParagraph"/>
              <w:ind w:left="827"/>
              <w:rPr>
                <w:sz w:val="20"/>
                <w:szCs w:val="20"/>
              </w:rPr>
            </w:pPr>
          </w:p>
          <w:p w14:paraId="2EAC357F" w14:textId="77777777" w:rsidR="004D47EA" w:rsidRPr="00B21408" w:rsidRDefault="004D47EA" w:rsidP="004D47EA">
            <w:pPr>
              <w:pStyle w:val="TableParagraph"/>
              <w:rPr>
                <w:sz w:val="20"/>
                <w:szCs w:val="20"/>
              </w:rPr>
            </w:pPr>
            <w:r w:rsidRPr="00B21408">
              <w:rPr>
                <w:sz w:val="20"/>
                <w:szCs w:val="20"/>
                <w:lang w:val="es"/>
              </w:rPr>
              <w:t>Se proporcionará un intérprete de lenguaje de señas según sea necesario para nuestros padres para todos los eventos. Nuestro edificio está equipado con audio para huéspedes con discapacidades auditivas y accesible para sillas de ruedas.</w:t>
            </w:r>
          </w:p>
          <w:p w14:paraId="1F8D157E" w14:textId="77777777" w:rsidR="004D47EA" w:rsidRPr="00B21408" w:rsidRDefault="004D47EA" w:rsidP="004D47EA">
            <w:pPr>
              <w:pStyle w:val="TableParagraph"/>
              <w:ind w:left="0"/>
              <w:rPr>
                <w:b/>
                <w:sz w:val="20"/>
                <w:szCs w:val="20"/>
              </w:rPr>
            </w:pPr>
          </w:p>
          <w:p w14:paraId="027E39C6" w14:textId="77777777" w:rsidR="004D47EA" w:rsidRPr="00B21408" w:rsidRDefault="004D47EA" w:rsidP="004D47EA">
            <w:pPr>
              <w:pStyle w:val="TableParagraph"/>
              <w:spacing w:before="1"/>
              <w:ind w:left="105" w:right="124"/>
              <w:rPr>
                <w:sz w:val="20"/>
                <w:szCs w:val="20"/>
              </w:rPr>
            </w:pPr>
            <w:r w:rsidRPr="00B21408">
              <w:rPr>
                <w:sz w:val="20"/>
                <w:szCs w:val="20"/>
                <w:lang w:val="es"/>
              </w:rPr>
              <w:t>El paraprofesional bilingüe de nuestra escuela proporcionará documentos y folletos traducidos para todos nuestros padres que no hablan inglés. También usará el sistema telefónico Connect Ed para enviar información a los padres ELL para mantenerlos informados de los próximos eventos. La escuela proporcionará traductores en todas las reuniones de la PTA y SAC. El CCT llevará a cabo cuatro reuniones a lo largo del año para todos los padres ELL. Estas reuniones animarán a nuestros padres ELL a apoyar a la escuela y les proporcionarán los materiales y recursos para ayudar a sus hijos a tener éxito.</w:t>
            </w:r>
          </w:p>
          <w:p w14:paraId="3F7B20D8" w14:textId="77777777" w:rsidR="004D47EA" w:rsidRPr="00B21408" w:rsidRDefault="004D47EA" w:rsidP="004D47EA">
            <w:pPr>
              <w:pStyle w:val="TableParagraph"/>
              <w:ind w:left="0"/>
              <w:rPr>
                <w:b/>
                <w:sz w:val="20"/>
                <w:szCs w:val="20"/>
              </w:rPr>
            </w:pPr>
          </w:p>
          <w:p w14:paraId="71A7D5FC" w14:textId="77777777" w:rsidR="004D47EA" w:rsidRPr="00B21408" w:rsidRDefault="004D47EA" w:rsidP="004D47EA">
            <w:pPr>
              <w:pStyle w:val="TableParagraph"/>
              <w:ind w:left="105"/>
              <w:rPr>
                <w:sz w:val="20"/>
                <w:szCs w:val="20"/>
              </w:rPr>
            </w:pPr>
            <w:r w:rsidRPr="00B21408">
              <w:rPr>
                <w:sz w:val="20"/>
                <w:szCs w:val="20"/>
                <w:lang w:val="es"/>
              </w:rPr>
              <w:t>La información del Título I se publicará en el sitio web de la escuela para los padres/tutores que no puedan venir a la escuela.</w:t>
            </w:r>
          </w:p>
          <w:p w14:paraId="4EC91B62" w14:textId="77777777" w:rsidR="004D47EA" w:rsidRPr="00B21408" w:rsidRDefault="004D47EA" w:rsidP="004D47EA">
            <w:pPr>
              <w:pStyle w:val="TableParagraph"/>
              <w:ind w:left="0"/>
              <w:rPr>
                <w:b/>
                <w:sz w:val="20"/>
                <w:szCs w:val="20"/>
              </w:rPr>
            </w:pPr>
          </w:p>
          <w:p w14:paraId="6F8BD81B" w14:textId="142C5BBE" w:rsidR="00F34A7F" w:rsidRPr="00B21408" w:rsidRDefault="004D47EA" w:rsidP="004D47EA">
            <w:pPr>
              <w:rPr>
                <w:rFonts w:ascii="Arial" w:hAnsi="Arial" w:cs="Arial"/>
                <w:sz w:val="20"/>
                <w:szCs w:val="20"/>
              </w:rPr>
            </w:pPr>
            <w:r w:rsidRPr="00B21408">
              <w:rPr>
                <w:sz w:val="20"/>
                <w:szCs w:val="20"/>
                <w:lang w:val="es"/>
              </w:rPr>
              <w:t>Los temas del Título 1 que se discuten en las reuniones de SAC/PTA se incluirán en las actas de la reunión que están disponibles en el sitio web de la escuela.</w:t>
            </w:r>
          </w:p>
        </w:tc>
      </w:tr>
    </w:tbl>
    <w:p w14:paraId="2613E9C1" w14:textId="77777777" w:rsidR="00B225F7" w:rsidRDefault="00B225F7" w:rsidP="00B225F7">
      <w:pPr>
        <w:jc w:val="center"/>
        <w:rPr>
          <w:rFonts w:ascii="Arial" w:hAnsi="Arial" w:cs="Arial"/>
          <w:b/>
          <w:sz w:val="28"/>
          <w:szCs w:val="28"/>
        </w:rPr>
      </w:pPr>
    </w:p>
    <w:p w14:paraId="553E62E1" w14:textId="77777777" w:rsidR="00E218D0" w:rsidRDefault="00E218D0" w:rsidP="00E218D0">
      <w:pPr>
        <w:jc w:val="center"/>
        <w:rPr>
          <w:rFonts w:ascii="Arial" w:hAnsi="Arial" w:cs="Arial"/>
          <w:b/>
          <w:sz w:val="28"/>
          <w:szCs w:val="28"/>
        </w:rPr>
      </w:pPr>
      <w:r>
        <w:rPr>
          <w:b/>
          <w:sz w:val="28"/>
          <w:szCs w:val="28"/>
          <w:lang w:val="es"/>
        </w:rPr>
        <w:t xml:space="preserve">Actividades discrecionales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5CDCD28C" w14:textId="77777777" w:rsidTr="00574B3F">
        <w:trPr>
          <w:trHeight w:val="692"/>
        </w:trPr>
        <w:tc>
          <w:tcPr>
            <w:tcW w:w="2022" w:type="dxa"/>
            <w:shd w:val="clear" w:color="auto" w:fill="E7E6E6" w:themeFill="background2"/>
          </w:tcPr>
          <w:p w14:paraId="4D392DEF" w14:textId="77777777" w:rsidR="00F460B7" w:rsidRPr="00F86024" w:rsidRDefault="00F460B7" w:rsidP="00F460B7">
            <w:pPr>
              <w:rPr>
                <w:rFonts w:ascii="Arial" w:hAnsi="Arial" w:cs="Arial"/>
                <w:b/>
                <w:sz w:val="18"/>
                <w:szCs w:val="18"/>
              </w:rPr>
            </w:pPr>
            <w:r>
              <w:rPr>
                <w:b/>
                <w:sz w:val="18"/>
                <w:szCs w:val="18"/>
                <w:lang w:val="es"/>
              </w:rPr>
              <w:lastRenderedPageBreak/>
              <w:t>11. ¿Incluye la página</w:t>
            </w:r>
            <w:r w:rsidRPr="00F86024">
              <w:rPr>
                <w:b/>
                <w:sz w:val="18"/>
                <w:szCs w:val="18"/>
                <w:lang w:val="es"/>
              </w:rPr>
              <w:t>:</w:t>
            </w:r>
          </w:p>
          <w:p w14:paraId="7D4BD95B" w14:textId="77777777" w:rsidR="00F460B7" w:rsidRPr="00B21408" w:rsidRDefault="00F460B7" w:rsidP="00F460B7">
            <w:pPr>
              <w:rPr>
                <w:rFonts w:ascii="Arial" w:hAnsi="Arial" w:cs="Arial"/>
                <w:sz w:val="20"/>
                <w:szCs w:val="18"/>
              </w:rPr>
            </w:pPr>
            <w:r w:rsidRPr="00B21408">
              <w:rPr>
                <w:sz w:val="20"/>
                <w:szCs w:val="18"/>
                <w:lang w:val="es"/>
              </w:rPr>
              <w:t>Cualquier actividad que no sea obligatoria, pero que se pagará a través de los fondos del Título I, Parte A (por ejemplo: visitas domiciliarias, transporte para reuniones, actividades relacionadas con la participación de los padres y la familia, etc.)</w:t>
            </w:r>
          </w:p>
          <w:p w14:paraId="1037B8A3" w14:textId="77777777" w:rsidR="00F460B7" w:rsidRPr="00F86024" w:rsidRDefault="00F460B7" w:rsidP="00F460B7">
            <w:pPr>
              <w:rPr>
                <w:rFonts w:ascii="Arial" w:hAnsi="Arial" w:cs="Arial"/>
                <w:sz w:val="18"/>
                <w:szCs w:val="18"/>
              </w:rPr>
            </w:pPr>
          </w:p>
        </w:tc>
        <w:tc>
          <w:tcPr>
            <w:tcW w:w="7328" w:type="dxa"/>
            <w:gridSpan w:val="4"/>
          </w:tcPr>
          <w:p w14:paraId="2731B07B" w14:textId="77777777" w:rsidR="00E411C1" w:rsidRPr="00B21408" w:rsidRDefault="00E411C1" w:rsidP="00E411C1">
            <w:pPr>
              <w:pStyle w:val="TableParagraph"/>
              <w:ind w:right="108"/>
              <w:rPr>
                <w:sz w:val="20"/>
              </w:rPr>
            </w:pPr>
            <w:r w:rsidRPr="00B21408">
              <w:rPr>
                <w:sz w:val="20"/>
                <w:lang w:val="es"/>
              </w:rPr>
              <w:t>La Escuela Primaria Phillis Wheatley utilizará los fondos del Título I, Parte A para actividades y talleres adicionales para apoyar el rendimiento de los estudiantes. Aunque no son obligatorias, estas actividades apoyan el rendimiento de los estudiantes.</w:t>
            </w:r>
          </w:p>
          <w:p w14:paraId="384C15DE" w14:textId="77777777" w:rsidR="00E411C1" w:rsidRPr="00B21408" w:rsidRDefault="00E411C1" w:rsidP="00E411C1">
            <w:pPr>
              <w:pStyle w:val="TableParagraph"/>
              <w:spacing w:before="7"/>
              <w:ind w:left="0"/>
              <w:rPr>
                <w:b/>
                <w:sz w:val="20"/>
              </w:rPr>
            </w:pPr>
          </w:p>
          <w:p w14:paraId="687C6DE0" w14:textId="59EFCA2A" w:rsidR="00F460B7" w:rsidRPr="00B21408" w:rsidRDefault="00E411C1" w:rsidP="00E411C1">
            <w:pPr>
              <w:rPr>
                <w:rFonts w:ascii="Arial" w:hAnsi="Arial" w:cs="Arial"/>
                <w:sz w:val="24"/>
                <w:szCs w:val="24"/>
              </w:rPr>
            </w:pPr>
            <w:r w:rsidRPr="00B21408">
              <w:rPr>
                <w:sz w:val="20"/>
                <w:lang w:val="es"/>
              </w:rPr>
              <w:t>A continuación se presentan actividades y tareas adicionales que la Escuela Primaria Phillis Wheatley implementará y que están financiadas por el Título I, Parte A</w:t>
            </w:r>
          </w:p>
        </w:tc>
      </w:tr>
      <w:tr w:rsidR="00F460B7" w14:paraId="34E1C65F" w14:textId="77777777" w:rsidTr="00574B3F">
        <w:trPr>
          <w:trHeight w:val="323"/>
        </w:trPr>
        <w:tc>
          <w:tcPr>
            <w:tcW w:w="2022" w:type="dxa"/>
            <w:shd w:val="clear" w:color="auto" w:fill="E7E6E6" w:themeFill="background2"/>
          </w:tcPr>
          <w:p w14:paraId="40A6A527" w14:textId="77777777" w:rsidR="00F460B7" w:rsidRPr="0074466A" w:rsidRDefault="00F460B7" w:rsidP="00574B3F">
            <w:pPr>
              <w:jc w:val="center"/>
              <w:rPr>
                <w:rFonts w:ascii="Arial" w:hAnsi="Arial" w:cs="Arial"/>
                <w:b/>
                <w:sz w:val="20"/>
                <w:szCs w:val="20"/>
              </w:rPr>
            </w:pPr>
            <w:r>
              <w:rPr>
                <w:b/>
                <w:sz w:val="20"/>
                <w:szCs w:val="20"/>
                <w:lang w:val="es"/>
              </w:rPr>
              <w:t>Actividad/ Tarea</w:t>
            </w:r>
          </w:p>
        </w:tc>
        <w:tc>
          <w:tcPr>
            <w:tcW w:w="2113" w:type="dxa"/>
            <w:shd w:val="clear" w:color="auto" w:fill="E7E6E6" w:themeFill="background2"/>
          </w:tcPr>
          <w:p w14:paraId="62DBFC0B" w14:textId="77777777" w:rsidR="00F460B7" w:rsidRPr="0074466A" w:rsidRDefault="00F460B7" w:rsidP="00574B3F">
            <w:pPr>
              <w:jc w:val="center"/>
              <w:rPr>
                <w:rFonts w:ascii="Arial" w:hAnsi="Arial" w:cs="Arial"/>
                <w:b/>
                <w:sz w:val="20"/>
                <w:szCs w:val="20"/>
              </w:rPr>
            </w:pPr>
            <w:r>
              <w:rPr>
                <w:b/>
                <w:sz w:val="20"/>
                <w:szCs w:val="20"/>
                <w:lang w:val="es"/>
              </w:rPr>
              <w:t xml:space="preserve">Responsable </w:t>
            </w:r>
          </w:p>
        </w:tc>
        <w:tc>
          <w:tcPr>
            <w:tcW w:w="2070" w:type="dxa"/>
            <w:shd w:val="clear" w:color="auto" w:fill="E7E6E6" w:themeFill="background2"/>
          </w:tcPr>
          <w:p w14:paraId="21A3F501" w14:textId="77777777" w:rsidR="00F460B7" w:rsidRPr="0074466A" w:rsidRDefault="00F460B7" w:rsidP="00574B3F">
            <w:pPr>
              <w:jc w:val="center"/>
              <w:rPr>
                <w:rFonts w:ascii="Arial" w:hAnsi="Arial" w:cs="Arial"/>
                <w:b/>
                <w:sz w:val="20"/>
                <w:szCs w:val="20"/>
              </w:rPr>
            </w:pPr>
            <w:r>
              <w:rPr>
                <w:b/>
                <w:sz w:val="20"/>
                <w:szCs w:val="20"/>
                <w:lang w:val="es"/>
              </w:rPr>
              <w:t>Correlación con el rendimiento de los estudiantes</w:t>
            </w:r>
          </w:p>
        </w:tc>
        <w:tc>
          <w:tcPr>
            <w:tcW w:w="1440" w:type="dxa"/>
            <w:shd w:val="clear" w:color="auto" w:fill="E7E6E6" w:themeFill="background2"/>
          </w:tcPr>
          <w:p w14:paraId="36DD8541" w14:textId="77777777" w:rsidR="00F460B7" w:rsidRPr="0074466A" w:rsidRDefault="00F460B7" w:rsidP="00574B3F">
            <w:pPr>
              <w:jc w:val="center"/>
              <w:rPr>
                <w:rFonts w:ascii="Arial" w:hAnsi="Arial" w:cs="Arial"/>
                <w:b/>
                <w:sz w:val="20"/>
                <w:szCs w:val="20"/>
              </w:rPr>
            </w:pPr>
            <w:r>
              <w:rPr>
                <w:b/>
                <w:sz w:val="20"/>
                <w:szCs w:val="20"/>
                <w:lang w:val="es"/>
              </w:rPr>
              <w:t>Línea de tiempo</w:t>
            </w:r>
          </w:p>
        </w:tc>
        <w:tc>
          <w:tcPr>
            <w:tcW w:w="1705" w:type="dxa"/>
            <w:shd w:val="clear" w:color="auto" w:fill="E7E6E6" w:themeFill="background2"/>
          </w:tcPr>
          <w:p w14:paraId="6BADFF77" w14:textId="77777777" w:rsidR="00F460B7" w:rsidRPr="0074466A" w:rsidRDefault="00F460B7" w:rsidP="00574B3F">
            <w:pPr>
              <w:jc w:val="center"/>
              <w:rPr>
                <w:rFonts w:ascii="Arial" w:hAnsi="Arial" w:cs="Arial"/>
                <w:b/>
                <w:sz w:val="20"/>
                <w:szCs w:val="20"/>
              </w:rPr>
            </w:pPr>
            <w:r>
              <w:rPr>
                <w:b/>
                <w:sz w:val="20"/>
                <w:szCs w:val="20"/>
                <w:lang w:val="es"/>
              </w:rPr>
              <w:t>Evidencia de efectividad</w:t>
            </w:r>
          </w:p>
        </w:tc>
      </w:tr>
      <w:tr w:rsidR="00E411C1" w:rsidRPr="00B21696" w14:paraId="5B2F9378" w14:textId="77777777" w:rsidTr="00F460B7">
        <w:trPr>
          <w:trHeight w:val="323"/>
        </w:trPr>
        <w:tc>
          <w:tcPr>
            <w:tcW w:w="2022" w:type="dxa"/>
            <w:shd w:val="clear" w:color="auto" w:fill="auto"/>
          </w:tcPr>
          <w:p w14:paraId="5FC00BDC" w14:textId="77777777" w:rsidR="00E411C1" w:rsidRDefault="00E411C1" w:rsidP="00E411C1">
            <w:pPr>
              <w:pStyle w:val="TableParagraph"/>
              <w:ind w:right="126"/>
              <w:rPr>
                <w:sz w:val="20"/>
              </w:rPr>
            </w:pPr>
            <w:r>
              <w:rPr>
                <w:sz w:val="20"/>
                <w:lang w:val="es"/>
              </w:rPr>
              <w:t>Maximizar la participación de los padres en la educación de sus hijos mediante la organización de reuniones escolares en una variedad de momentos, o la realización de conferencias en el hogar entre maestros u otros educadores, que trabajan directamente con los niños participantes, con los padres que no pueden asistir a esas conferencias en la escuela [Sección</w:t>
            </w:r>
          </w:p>
          <w:p w14:paraId="58E6DD4E" w14:textId="6593DE52" w:rsidR="00E411C1" w:rsidRPr="00B21696" w:rsidRDefault="00E411C1" w:rsidP="00E411C1">
            <w:pPr>
              <w:rPr>
                <w:rFonts w:ascii="Arial" w:hAnsi="Arial" w:cs="Arial"/>
                <w:sz w:val="20"/>
                <w:szCs w:val="20"/>
              </w:rPr>
            </w:pPr>
            <w:r>
              <w:rPr>
                <w:sz w:val="20"/>
                <w:lang w:val="es"/>
              </w:rPr>
              <w:t>1118(e</w:t>
            </w:r>
            <w:proofErr w:type="gramStart"/>
            <w:r>
              <w:rPr>
                <w:sz w:val="20"/>
                <w:lang w:val="es"/>
              </w:rPr>
              <w:t>)(</w:t>
            </w:r>
            <w:proofErr w:type="gramEnd"/>
            <w:r>
              <w:rPr>
                <w:sz w:val="20"/>
                <w:lang w:val="es"/>
              </w:rPr>
              <w:t>10)1;</w:t>
            </w:r>
          </w:p>
        </w:tc>
        <w:tc>
          <w:tcPr>
            <w:tcW w:w="2113" w:type="dxa"/>
            <w:shd w:val="clear" w:color="auto" w:fill="auto"/>
          </w:tcPr>
          <w:p w14:paraId="7D3BEE8F" w14:textId="56DD2CCA" w:rsidR="00E411C1" w:rsidRPr="00B21408" w:rsidRDefault="00E411C1" w:rsidP="00E411C1">
            <w:pPr>
              <w:rPr>
                <w:rFonts w:ascii="Arial" w:hAnsi="Arial" w:cs="Arial"/>
                <w:sz w:val="20"/>
                <w:szCs w:val="20"/>
              </w:rPr>
            </w:pPr>
            <w:r w:rsidRPr="00B21408">
              <w:rPr>
                <w:sz w:val="20"/>
                <w:szCs w:val="20"/>
                <w:lang w:val="es"/>
              </w:rPr>
              <w:t>Administración Escolar, PEL</w:t>
            </w:r>
          </w:p>
        </w:tc>
        <w:tc>
          <w:tcPr>
            <w:tcW w:w="2070" w:type="dxa"/>
            <w:shd w:val="clear" w:color="auto" w:fill="auto"/>
          </w:tcPr>
          <w:p w14:paraId="3B88899E" w14:textId="333558D8" w:rsidR="00E411C1" w:rsidRPr="00B21408" w:rsidRDefault="00E411C1" w:rsidP="00E411C1">
            <w:pPr>
              <w:rPr>
                <w:rFonts w:ascii="Arial" w:hAnsi="Arial" w:cs="Arial"/>
                <w:sz w:val="20"/>
                <w:szCs w:val="20"/>
              </w:rPr>
            </w:pPr>
            <w:r w:rsidRPr="00B21408">
              <w:rPr>
                <w:sz w:val="20"/>
                <w:lang w:val="es"/>
              </w:rPr>
              <w:t>Permite una mayor comunicación con las familias sobre la educación de sus hijos y proporciona un tiempo para que las familias compartan sus preocupaciones e ideas para la escuela en su conjunto.</w:t>
            </w:r>
          </w:p>
        </w:tc>
        <w:tc>
          <w:tcPr>
            <w:tcW w:w="1440" w:type="dxa"/>
            <w:shd w:val="clear" w:color="auto" w:fill="auto"/>
          </w:tcPr>
          <w:p w14:paraId="69E2BB2B" w14:textId="1034A1DF" w:rsidR="00E411C1" w:rsidRPr="00B21408" w:rsidRDefault="00E411C1" w:rsidP="00E411C1">
            <w:pPr>
              <w:rPr>
                <w:rFonts w:ascii="Arial" w:hAnsi="Arial" w:cs="Arial"/>
                <w:sz w:val="20"/>
                <w:szCs w:val="20"/>
              </w:rPr>
            </w:pPr>
            <w:r w:rsidRPr="00B21408">
              <w:rPr>
                <w:sz w:val="20"/>
                <w:szCs w:val="20"/>
                <w:lang w:val="es"/>
              </w:rPr>
              <w:t>Mensual</w:t>
            </w:r>
          </w:p>
        </w:tc>
        <w:tc>
          <w:tcPr>
            <w:tcW w:w="1705" w:type="dxa"/>
            <w:shd w:val="clear" w:color="auto" w:fill="auto"/>
          </w:tcPr>
          <w:p w14:paraId="57C0D796" w14:textId="5338AFB6" w:rsidR="00E411C1" w:rsidRPr="00B21408" w:rsidRDefault="00E411C1" w:rsidP="00E411C1">
            <w:pPr>
              <w:rPr>
                <w:rFonts w:ascii="Arial" w:hAnsi="Arial" w:cs="Arial"/>
                <w:sz w:val="20"/>
                <w:szCs w:val="20"/>
              </w:rPr>
            </w:pPr>
            <w:r w:rsidRPr="00B21408">
              <w:rPr>
                <w:sz w:val="20"/>
                <w:lang w:val="es"/>
              </w:rPr>
              <w:t>Hojas de registro, folletos, registro de School Messenger, marquesina, actas de reuniones</w:t>
            </w:r>
          </w:p>
        </w:tc>
      </w:tr>
      <w:tr w:rsidR="00E411C1" w:rsidRPr="00B21408" w14:paraId="0D142F6F" w14:textId="77777777" w:rsidTr="00F460B7">
        <w:trPr>
          <w:trHeight w:val="323"/>
        </w:trPr>
        <w:tc>
          <w:tcPr>
            <w:tcW w:w="2022" w:type="dxa"/>
            <w:shd w:val="clear" w:color="auto" w:fill="auto"/>
          </w:tcPr>
          <w:p w14:paraId="3FD6E33C" w14:textId="77777777" w:rsidR="00E411C1" w:rsidRDefault="00E411C1" w:rsidP="00E411C1">
            <w:pPr>
              <w:pStyle w:val="TableParagraph"/>
              <w:ind w:right="114"/>
              <w:rPr>
                <w:sz w:val="20"/>
              </w:rPr>
            </w:pPr>
            <w:r>
              <w:rPr>
                <w:sz w:val="20"/>
                <w:lang w:val="es"/>
              </w:rPr>
              <w:t xml:space="preserve">Desarrollar funciones apropiadas para las organizaciones y </w:t>
            </w:r>
            <w:r>
              <w:rPr>
                <w:sz w:val="20"/>
                <w:lang w:val="es"/>
              </w:rPr>
              <w:lastRenderedPageBreak/>
              <w:t>empresas comunitarias, incluidas las organizaciones religiosas, en las actividades de participación de los padres [Sección</w:t>
            </w:r>
          </w:p>
          <w:p w14:paraId="4475AD14" w14:textId="31D8457F" w:rsidR="00E411C1" w:rsidRPr="00B21696" w:rsidRDefault="00E411C1" w:rsidP="00E411C1">
            <w:pPr>
              <w:rPr>
                <w:rFonts w:ascii="Arial" w:hAnsi="Arial" w:cs="Arial"/>
                <w:sz w:val="20"/>
                <w:szCs w:val="20"/>
              </w:rPr>
            </w:pPr>
            <w:r>
              <w:rPr>
                <w:sz w:val="20"/>
                <w:lang w:val="es"/>
              </w:rPr>
              <w:t>Artículo 1118(e</w:t>
            </w:r>
            <w:proofErr w:type="gramStart"/>
            <w:r>
              <w:rPr>
                <w:sz w:val="20"/>
                <w:lang w:val="es"/>
              </w:rPr>
              <w:t>)(</w:t>
            </w:r>
            <w:proofErr w:type="gramEnd"/>
            <w:r>
              <w:rPr>
                <w:sz w:val="20"/>
                <w:lang w:val="es"/>
              </w:rPr>
              <w:t>13)1.</w:t>
            </w:r>
          </w:p>
        </w:tc>
        <w:tc>
          <w:tcPr>
            <w:tcW w:w="2113" w:type="dxa"/>
            <w:shd w:val="clear" w:color="auto" w:fill="auto"/>
          </w:tcPr>
          <w:p w14:paraId="120C4E94" w14:textId="31705310" w:rsidR="00E411C1" w:rsidRPr="00B21408" w:rsidRDefault="00E411C1" w:rsidP="00E411C1">
            <w:pPr>
              <w:rPr>
                <w:rFonts w:ascii="Arial" w:hAnsi="Arial" w:cs="Arial"/>
                <w:sz w:val="20"/>
                <w:szCs w:val="20"/>
              </w:rPr>
            </w:pPr>
            <w:r w:rsidRPr="00B21408">
              <w:rPr>
                <w:sz w:val="20"/>
                <w:lang w:val="es"/>
              </w:rPr>
              <w:lastRenderedPageBreak/>
              <w:t>Administración escolar; Coordinadora de Socios en Educación</w:t>
            </w:r>
          </w:p>
        </w:tc>
        <w:tc>
          <w:tcPr>
            <w:tcW w:w="2070" w:type="dxa"/>
            <w:shd w:val="clear" w:color="auto" w:fill="auto"/>
          </w:tcPr>
          <w:p w14:paraId="42AFC42D" w14:textId="1E795A41" w:rsidR="00E411C1" w:rsidRPr="00B21408" w:rsidRDefault="00E411C1" w:rsidP="00E411C1">
            <w:pPr>
              <w:rPr>
                <w:rFonts w:ascii="Arial" w:hAnsi="Arial" w:cs="Arial"/>
                <w:sz w:val="20"/>
                <w:szCs w:val="20"/>
              </w:rPr>
            </w:pPr>
            <w:r w:rsidRPr="00B21408">
              <w:rPr>
                <w:sz w:val="20"/>
                <w:lang w:val="es"/>
              </w:rPr>
              <w:t xml:space="preserve">Llegar a la comunidad ofrece la oportunidad de obtener más recursos para poder ayudar a nuestros </w:t>
            </w:r>
            <w:r w:rsidRPr="00B21408">
              <w:rPr>
                <w:sz w:val="20"/>
                <w:lang w:val="es"/>
              </w:rPr>
              <w:lastRenderedPageBreak/>
              <w:t>estudiantes a tener éxito.</w:t>
            </w:r>
          </w:p>
        </w:tc>
        <w:tc>
          <w:tcPr>
            <w:tcW w:w="1440" w:type="dxa"/>
            <w:shd w:val="clear" w:color="auto" w:fill="auto"/>
          </w:tcPr>
          <w:p w14:paraId="271CA723" w14:textId="3019B642" w:rsidR="00E411C1" w:rsidRPr="00B21408" w:rsidRDefault="00E411C1" w:rsidP="00E411C1">
            <w:pPr>
              <w:rPr>
                <w:rFonts w:ascii="Arial" w:hAnsi="Arial" w:cs="Arial"/>
                <w:sz w:val="20"/>
                <w:szCs w:val="20"/>
              </w:rPr>
            </w:pPr>
            <w:r w:rsidRPr="00B21408">
              <w:rPr>
                <w:sz w:val="20"/>
                <w:szCs w:val="20"/>
                <w:lang w:val="es"/>
              </w:rPr>
              <w:lastRenderedPageBreak/>
              <w:t>De forma continua durante todo el año escolar.</w:t>
            </w:r>
          </w:p>
        </w:tc>
        <w:tc>
          <w:tcPr>
            <w:tcW w:w="1705" w:type="dxa"/>
            <w:shd w:val="clear" w:color="auto" w:fill="auto"/>
          </w:tcPr>
          <w:p w14:paraId="75FBE423" w14:textId="4D6B6443" w:rsidR="00E411C1" w:rsidRPr="00B21408" w:rsidRDefault="00E411C1" w:rsidP="00E411C1">
            <w:pPr>
              <w:rPr>
                <w:rFonts w:ascii="Arial" w:hAnsi="Arial" w:cs="Arial"/>
                <w:sz w:val="20"/>
                <w:szCs w:val="20"/>
              </w:rPr>
            </w:pPr>
            <w:r w:rsidRPr="00B21408">
              <w:rPr>
                <w:sz w:val="20"/>
                <w:szCs w:val="20"/>
                <w:lang w:val="es"/>
              </w:rPr>
              <w:t>Bitácoras de voluntarios.</w:t>
            </w:r>
          </w:p>
        </w:tc>
      </w:tr>
    </w:tbl>
    <w:p w14:paraId="2D3F0BEC" w14:textId="77777777" w:rsidR="00E218D0" w:rsidRDefault="00E218D0" w:rsidP="00B225F7">
      <w:pPr>
        <w:jc w:val="center"/>
        <w:rPr>
          <w:rFonts w:ascii="Arial" w:hAnsi="Arial" w:cs="Arial"/>
          <w:b/>
          <w:sz w:val="28"/>
          <w:szCs w:val="28"/>
        </w:rPr>
      </w:pPr>
    </w:p>
    <w:p w14:paraId="76153511" w14:textId="77777777" w:rsidR="00E218D0" w:rsidRDefault="00E218D0" w:rsidP="00E218D0">
      <w:pPr>
        <w:jc w:val="center"/>
        <w:rPr>
          <w:rFonts w:ascii="Arial" w:hAnsi="Arial" w:cs="Arial"/>
          <w:b/>
          <w:sz w:val="28"/>
          <w:szCs w:val="28"/>
        </w:rPr>
      </w:pPr>
      <w:r>
        <w:rPr>
          <w:b/>
          <w:sz w:val="28"/>
          <w:szCs w:val="28"/>
          <w:lang w:val="es"/>
        </w:rPr>
        <w:t>Barreras</w:t>
      </w:r>
    </w:p>
    <w:tbl>
      <w:tblPr>
        <w:tblStyle w:val="TableGrid"/>
        <w:tblW w:w="0" w:type="auto"/>
        <w:tblLook w:val="04A0" w:firstRow="1" w:lastRow="0" w:firstColumn="1" w:lastColumn="0" w:noHBand="0" w:noVBand="1"/>
      </w:tblPr>
      <w:tblGrid>
        <w:gridCol w:w="2065"/>
        <w:gridCol w:w="2610"/>
        <w:gridCol w:w="4675"/>
      </w:tblGrid>
      <w:tr w:rsidR="001B7B19" w14:paraId="6A466C52" w14:textId="77777777" w:rsidTr="00007E83">
        <w:trPr>
          <w:trHeight w:val="692"/>
        </w:trPr>
        <w:tc>
          <w:tcPr>
            <w:tcW w:w="2065" w:type="dxa"/>
            <w:shd w:val="clear" w:color="auto" w:fill="E7E6E6" w:themeFill="background2"/>
          </w:tcPr>
          <w:p w14:paraId="2B517B39" w14:textId="77777777" w:rsidR="001B7B19" w:rsidRPr="00F86024" w:rsidRDefault="004E680A" w:rsidP="00574B3F">
            <w:pPr>
              <w:rPr>
                <w:rFonts w:ascii="Arial" w:hAnsi="Arial" w:cs="Arial"/>
                <w:b/>
                <w:sz w:val="18"/>
                <w:szCs w:val="18"/>
              </w:rPr>
            </w:pPr>
            <w:r>
              <w:rPr>
                <w:b/>
                <w:sz w:val="18"/>
                <w:szCs w:val="18"/>
                <w:lang w:val="es"/>
              </w:rPr>
              <w:t xml:space="preserve">12. </w:t>
            </w:r>
            <w:r w:rsidR="001B7B19">
              <w:rPr>
                <w:b/>
                <w:sz w:val="18"/>
                <w:szCs w:val="18"/>
                <w:lang w:val="es"/>
              </w:rPr>
              <w:t>¿Incluye la página</w:t>
            </w:r>
            <w:r w:rsidR="001B7B19" w:rsidRPr="00F86024">
              <w:rPr>
                <w:b/>
                <w:sz w:val="18"/>
                <w:szCs w:val="18"/>
                <w:lang w:val="es"/>
              </w:rPr>
              <w:t>:</w:t>
            </w:r>
          </w:p>
          <w:p w14:paraId="115AA391" w14:textId="77777777" w:rsidR="001B7B19" w:rsidRDefault="001B7B19" w:rsidP="00574B3F">
            <w:pPr>
              <w:rPr>
                <w:rFonts w:ascii="Arial" w:hAnsi="Arial" w:cs="Arial"/>
                <w:sz w:val="18"/>
                <w:szCs w:val="18"/>
              </w:rPr>
            </w:pPr>
            <w:r>
              <w:rPr>
                <w:sz w:val="18"/>
                <w:szCs w:val="18"/>
                <w:lang w:val="es"/>
              </w:rPr>
              <w:t xml:space="preserve">¿Una descripción de las barreras que impidieron la participación de los padres durante el año escolar anterior? </w:t>
            </w:r>
          </w:p>
          <w:p w14:paraId="75CF4315" w14:textId="77777777" w:rsidR="001B7B19" w:rsidRDefault="001B7B19" w:rsidP="00574B3F">
            <w:pPr>
              <w:rPr>
                <w:rFonts w:ascii="Arial" w:hAnsi="Arial" w:cs="Arial"/>
                <w:sz w:val="18"/>
                <w:szCs w:val="18"/>
              </w:rPr>
            </w:pPr>
          </w:p>
          <w:p w14:paraId="48231098" w14:textId="77777777" w:rsidR="001B7B19" w:rsidRDefault="001B7B19" w:rsidP="00574B3F">
            <w:pPr>
              <w:rPr>
                <w:rFonts w:ascii="Arial" w:hAnsi="Arial" w:cs="Arial"/>
                <w:sz w:val="18"/>
                <w:szCs w:val="18"/>
              </w:rPr>
            </w:pPr>
            <w:r>
              <w:rPr>
                <w:sz w:val="18"/>
                <w:szCs w:val="18"/>
                <w:lang w:val="es"/>
              </w:rPr>
              <w:t>Una descripción de los pasos que tomará la escuela durante el próximo año escolar para superar las barreras (con especial atención a los padres/familias que están discapacitados, tienen un dominio limitado del inglés y padres/familias de niños migrantes [ESEA Sección 1116]?</w:t>
            </w:r>
          </w:p>
          <w:p w14:paraId="3CB648E9" w14:textId="77777777" w:rsidR="001B7B19" w:rsidRPr="00F86024" w:rsidRDefault="001B7B19" w:rsidP="00574B3F">
            <w:pPr>
              <w:rPr>
                <w:rFonts w:ascii="Arial" w:hAnsi="Arial" w:cs="Arial"/>
                <w:sz w:val="18"/>
                <w:szCs w:val="18"/>
              </w:rPr>
            </w:pPr>
          </w:p>
        </w:tc>
        <w:tc>
          <w:tcPr>
            <w:tcW w:w="7285" w:type="dxa"/>
            <w:gridSpan w:val="2"/>
          </w:tcPr>
          <w:p w14:paraId="4179B6F4" w14:textId="77777777" w:rsidR="00E411C1" w:rsidRPr="00B21408" w:rsidRDefault="00E411C1" w:rsidP="00E411C1">
            <w:pPr>
              <w:pStyle w:val="TableParagraph"/>
              <w:ind w:left="105" w:right="186"/>
              <w:rPr>
                <w:sz w:val="20"/>
              </w:rPr>
            </w:pPr>
            <w:r w:rsidRPr="00B21408">
              <w:rPr>
                <w:sz w:val="20"/>
                <w:lang w:val="es"/>
              </w:rPr>
              <w:t>Después de revisar el Plan de Participación de los Padres y la Familia del año anterior y los comentarios que lo acompañan, la Escuela Primaria Phillis Wheatley reconoce la existencia de las siguientes barreras para la participación de los padres y la familia:</w:t>
            </w:r>
          </w:p>
          <w:p w14:paraId="756C91EB" w14:textId="77777777" w:rsidR="00E411C1" w:rsidRPr="00B21408" w:rsidRDefault="00E411C1" w:rsidP="00E411C1">
            <w:pPr>
              <w:pStyle w:val="TableParagraph"/>
              <w:spacing w:before="7"/>
              <w:ind w:left="0"/>
              <w:rPr>
                <w:b/>
                <w:sz w:val="20"/>
              </w:rPr>
            </w:pPr>
          </w:p>
          <w:p w14:paraId="6126D80F" w14:textId="77777777" w:rsidR="00E411C1" w:rsidRPr="00B21408" w:rsidRDefault="00E411C1" w:rsidP="00E411C1">
            <w:pPr>
              <w:pStyle w:val="TableParagraph"/>
              <w:numPr>
                <w:ilvl w:val="0"/>
                <w:numId w:val="27"/>
              </w:numPr>
              <w:tabs>
                <w:tab w:val="left" w:pos="826"/>
                <w:tab w:val="left" w:pos="827"/>
              </w:tabs>
              <w:rPr>
                <w:sz w:val="20"/>
              </w:rPr>
            </w:pPr>
            <w:r w:rsidRPr="00B21408">
              <w:rPr>
                <w:sz w:val="20"/>
                <w:lang w:val="es"/>
              </w:rPr>
              <w:t>Transporte</w:t>
            </w:r>
          </w:p>
          <w:p w14:paraId="2A3BA2AC" w14:textId="77777777" w:rsidR="00E411C1" w:rsidRPr="00B21408" w:rsidRDefault="00E411C1" w:rsidP="00E411C1">
            <w:pPr>
              <w:pStyle w:val="TableParagraph"/>
              <w:numPr>
                <w:ilvl w:val="0"/>
                <w:numId w:val="27"/>
              </w:numPr>
              <w:tabs>
                <w:tab w:val="left" w:pos="826"/>
                <w:tab w:val="left" w:pos="827"/>
              </w:tabs>
              <w:rPr>
                <w:sz w:val="20"/>
              </w:rPr>
            </w:pPr>
            <w:r w:rsidRPr="00B21408">
              <w:rPr>
                <w:sz w:val="20"/>
                <w:lang w:val="es"/>
              </w:rPr>
              <w:t>Idioma</w:t>
            </w:r>
          </w:p>
          <w:p w14:paraId="4CDC778D" w14:textId="77777777" w:rsidR="00E411C1" w:rsidRDefault="00E411C1" w:rsidP="00E411C1">
            <w:pPr>
              <w:pStyle w:val="TableParagraph"/>
              <w:numPr>
                <w:ilvl w:val="0"/>
                <w:numId w:val="27"/>
              </w:numPr>
              <w:tabs>
                <w:tab w:val="left" w:pos="826"/>
                <w:tab w:val="left" w:pos="827"/>
              </w:tabs>
              <w:rPr>
                <w:sz w:val="24"/>
              </w:rPr>
            </w:pPr>
            <w:r>
              <w:rPr>
                <w:sz w:val="24"/>
                <w:lang w:val="es"/>
              </w:rPr>
              <w:t>Educación</w:t>
            </w:r>
          </w:p>
          <w:p w14:paraId="40E3389C" w14:textId="77777777" w:rsidR="00E411C1" w:rsidRPr="00B21408" w:rsidRDefault="00E411C1" w:rsidP="00E411C1">
            <w:pPr>
              <w:pStyle w:val="TableParagraph"/>
              <w:numPr>
                <w:ilvl w:val="0"/>
                <w:numId w:val="27"/>
              </w:numPr>
              <w:tabs>
                <w:tab w:val="left" w:pos="826"/>
                <w:tab w:val="left" w:pos="827"/>
              </w:tabs>
              <w:rPr>
                <w:sz w:val="20"/>
              </w:rPr>
            </w:pPr>
            <w:r w:rsidRPr="00B21408">
              <w:rPr>
                <w:sz w:val="20"/>
                <w:lang w:val="es"/>
              </w:rPr>
              <w:t>Económicamente desfavorecidos</w:t>
            </w:r>
          </w:p>
          <w:p w14:paraId="67FF9116" w14:textId="77777777" w:rsidR="00E411C1" w:rsidRPr="00B21408" w:rsidRDefault="00E411C1" w:rsidP="00E411C1">
            <w:pPr>
              <w:pStyle w:val="TableParagraph"/>
              <w:ind w:left="0"/>
              <w:rPr>
                <w:b/>
                <w:sz w:val="20"/>
              </w:rPr>
            </w:pPr>
          </w:p>
          <w:p w14:paraId="0C178E9E" w14:textId="526DDFB8" w:rsidR="001B7B19" w:rsidRPr="00692E42" w:rsidRDefault="00E411C1" w:rsidP="00E411C1">
            <w:pPr>
              <w:rPr>
                <w:rFonts w:ascii="Arial" w:hAnsi="Arial" w:cs="Arial"/>
                <w:sz w:val="24"/>
                <w:szCs w:val="24"/>
              </w:rPr>
            </w:pPr>
            <w:r w:rsidRPr="00B21408">
              <w:rPr>
                <w:sz w:val="20"/>
                <w:lang w:val="es"/>
              </w:rPr>
              <w:t>A continuación se detallan los pasos específicos que la Escuela Primaria Phillis Wheatley tomará para abordar las barreras que existían en el año anterior.</w:t>
            </w:r>
          </w:p>
        </w:tc>
      </w:tr>
      <w:tr w:rsidR="001B7B19" w14:paraId="639310C3" w14:textId="77777777" w:rsidTr="00007E83">
        <w:trPr>
          <w:trHeight w:val="422"/>
        </w:trPr>
        <w:tc>
          <w:tcPr>
            <w:tcW w:w="4675" w:type="dxa"/>
            <w:gridSpan w:val="2"/>
            <w:shd w:val="clear" w:color="auto" w:fill="E7E6E6" w:themeFill="background2"/>
          </w:tcPr>
          <w:p w14:paraId="172551E9" w14:textId="77777777" w:rsidR="001B7B19" w:rsidRPr="001B7B19" w:rsidRDefault="001B7B19" w:rsidP="001B7B19">
            <w:pPr>
              <w:jc w:val="center"/>
              <w:rPr>
                <w:rFonts w:ascii="Arial" w:hAnsi="Arial" w:cs="Arial"/>
                <w:b/>
                <w:sz w:val="20"/>
                <w:szCs w:val="20"/>
              </w:rPr>
            </w:pPr>
            <w:r w:rsidRPr="001B7B19">
              <w:rPr>
                <w:b/>
                <w:sz w:val="20"/>
                <w:szCs w:val="20"/>
                <w:lang w:val="es"/>
              </w:rPr>
              <w:t>Barreras (incluido el subgrupo específico)</w:t>
            </w:r>
          </w:p>
        </w:tc>
        <w:tc>
          <w:tcPr>
            <w:tcW w:w="4675" w:type="dxa"/>
            <w:shd w:val="clear" w:color="auto" w:fill="E7E6E6" w:themeFill="background2"/>
          </w:tcPr>
          <w:p w14:paraId="64221782" w14:textId="77777777" w:rsidR="001B7B19" w:rsidRPr="001B7B19" w:rsidRDefault="001B7B19" w:rsidP="001B7B19">
            <w:pPr>
              <w:jc w:val="center"/>
              <w:rPr>
                <w:rFonts w:ascii="Arial" w:hAnsi="Arial" w:cs="Arial"/>
                <w:b/>
                <w:sz w:val="20"/>
                <w:szCs w:val="20"/>
              </w:rPr>
            </w:pPr>
            <w:r>
              <w:rPr>
                <w:b/>
                <w:sz w:val="20"/>
                <w:szCs w:val="20"/>
                <w:lang w:val="es"/>
              </w:rPr>
              <w:t>Pasos que la escuela tomará para superar</w:t>
            </w:r>
          </w:p>
        </w:tc>
      </w:tr>
      <w:tr w:rsidR="00290EAF" w14:paraId="3C0395D3" w14:textId="77777777" w:rsidTr="001B7B19">
        <w:trPr>
          <w:trHeight w:val="422"/>
        </w:trPr>
        <w:tc>
          <w:tcPr>
            <w:tcW w:w="4675" w:type="dxa"/>
            <w:gridSpan w:val="2"/>
          </w:tcPr>
          <w:p w14:paraId="3254BC2F" w14:textId="37DDA4A3" w:rsidR="00290EAF" w:rsidRPr="00B21408" w:rsidRDefault="00290EAF" w:rsidP="00290EAF">
            <w:pPr>
              <w:rPr>
                <w:rFonts w:ascii="Arial" w:hAnsi="Arial" w:cs="Arial"/>
                <w:sz w:val="20"/>
                <w:szCs w:val="20"/>
              </w:rPr>
            </w:pPr>
            <w:r w:rsidRPr="00B21408">
              <w:rPr>
                <w:sz w:val="20"/>
                <w:lang w:val="es"/>
              </w:rPr>
              <w:t>Transporte para padres (FRL)</w:t>
            </w:r>
          </w:p>
        </w:tc>
        <w:tc>
          <w:tcPr>
            <w:tcW w:w="4675" w:type="dxa"/>
          </w:tcPr>
          <w:p w14:paraId="651E9592" w14:textId="0D272A33" w:rsidR="00290EAF" w:rsidRPr="00B21408" w:rsidRDefault="00290EAF" w:rsidP="00290EAF">
            <w:pPr>
              <w:rPr>
                <w:rFonts w:ascii="Arial" w:hAnsi="Arial" w:cs="Arial"/>
                <w:sz w:val="20"/>
                <w:szCs w:val="20"/>
              </w:rPr>
            </w:pPr>
            <w:r w:rsidRPr="00B21408">
              <w:rPr>
                <w:sz w:val="20"/>
                <w:lang w:val="es"/>
              </w:rPr>
              <w:t>Organice eventos en centros comunitarios o sitios alternativos para ayudar a aliviar los problemas de transporte que puedan tener las familias.</w:t>
            </w:r>
          </w:p>
        </w:tc>
      </w:tr>
      <w:tr w:rsidR="00290EAF" w14:paraId="269E314A" w14:textId="77777777" w:rsidTr="001B7B19">
        <w:trPr>
          <w:trHeight w:val="422"/>
        </w:trPr>
        <w:tc>
          <w:tcPr>
            <w:tcW w:w="4675" w:type="dxa"/>
            <w:gridSpan w:val="2"/>
          </w:tcPr>
          <w:p w14:paraId="47341341" w14:textId="1E6871E7" w:rsidR="00290EAF" w:rsidRPr="00B21408" w:rsidRDefault="00290EAF" w:rsidP="00290EAF">
            <w:pPr>
              <w:rPr>
                <w:rFonts w:ascii="Arial" w:hAnsi="Arial" w:cs="Arial"/>
                <w:sz w:val="20"/>
                <w:szCs w:val="20"/>
              </w:rPr>
            </w:pPr>
            <w:r w:rsidRPr="00B21408">
              <w:rPr>
                <w:sz w:val="20"/>
                <w:szCs w:val="20"/>
                <w:lang w:val="es"/>
              </w:rPr>
              <w:t>Barrera lingüística (ELL)</w:t>
            </w:r>
          </w:p>
        </w:tc>
        <w:tc>
          <w:tcPr>
            <w:tcW w:w="4675" w:type="dxa"/>
          </w:tcPr>
          <w:p w14:paraId="42EF2083" w14:textId="7B130F98" w:rsidR="00290EAF" w:rsidRPr="00B21408" w:rsidRDefault="00290EAF" w:rsidP="00290EAF">
            <w:pPr>
              <w:rPr>
                <w:rFonts w:ascii="Arial" w:hAnsi="Arial" w:cs="Arial"/>
                <w:sz w:val="20"/>
                <w:szCs w:val="20"/>
              </w:rPr>
            </w:pPr>
            <w:r w:rsidRPr="00B21408">
              <w:rPr>
                <w:sz w:val="20"/>
                <w:lang w:val="es"/>
              </w:rPr>
              <w:t>Proporcionar servicios de traducción al español, criollo haitiano y otros servicios de traducción según sea necesario. Proporcionar recursos para las clases gratuitas de GED, así como para las clases gratuitas de Rosetta Stone.</w:t>
            </w:r>
          </w:p>
        </w:tc>
      </w:tr>
      <w:tr w:rsidR="00290EAF" w14:paraId="7B40C951" w14:textId="77777777" w:rsidTr="001B7B19">
        <w:trPr>
          <w:trHeight w:val="422"/>
        </w:trPr>
        <w:tc>
          <w:tcPr>
            <w:tcW w:w="4675" w:type="dxa"/>
            <w:gridSpan w:val="2"/>
          </w:tcPr>
          <w:p w14:paraId="4B4D7232" w14:textId="6A716AF6" w:rsidR="00290EAF" w:rsidRPr="00B21408" w:rsidRDefault="00290EAF" w:rsidP="00290EAF">
            <w:pPr>
              <w:jc w:val="both"/>
              <w:rPr>
                <w:rFonts w:ascii="Arial" w:hAnsi="Arial" w:cs="Arial"/>
                <w:sz w:val="20"/>
                <w:szCs w:val="20"/>
              </w:rPr>
            </w:pPr>
            <w:r w:rsidRPr="00B21408">
              <w:rPr>
                <w:sz w:val="20"/>
                <w:lang w:val="es"/>
              </w:rPr>
              <w:t>Barrera educativa (FRL, SWD, ELL)</w:t>
            </w:r>
          </w:p>
        </w:tc>
        <w:tc>
          <w:tcPr>
            <w:tcW w:w="4675" w:type="dxa"/>
          </w:tcPr>
          <w:p w14:paraId="2093CA67" w14:textId="1A0EE703" w:rsidR="00290EAF" w:rsidRPr="00B21408" w:rsidRDefault="00290EAF" w:rsidP="00290EAF">
            <w:pPr>
              <w:pStyle w:val="TableParagraph"/>
              <w:ind w:left="108" w:right="108"/>
              <w:rPr>
                <w:sz w:val="20"/>
              </w:rPr>
            </w:pPr>
            <w:r w:rsidRPr="00B21408">
              <w:rPr>
                <w:sz w:val="20"/>
                <w:lang w:val="es"/>
              </w:rPr>
              <w:t xml:space="preserve">Open House - vista previa de las expectativas del nivel de grado para el año. Explicar la terminología educativa de una manera que todos puedan entender (es decir, en lugar de usar solo las palabras fluidez, familia, etc.), acompañaremos estos términos con una </w:t>
            </w:r>
            <w:r w:rsidRPr="00B21408">
              <w:rPr>
                <w:sz w:val="20"/>
                <w:lang w:val="es"/>
              </w:rPr>
              <w:lastRenderedPageBreak/>
              <w:t>definición y modelaremos las estrategias en consecuencia.</w:t>
            </w:r>
          </w:p>
        </w:tc>
      </w:tr>
      <w:tr w:rsidR="00290EAF" w14:paraId="2503B197" w14:textId="77777777" w:rsidTr="001B7B19">
        <w:trPr>
          <w:trHeight w:val="422"/>
        </w:trPr>
        <w:tc>
          <w:tcPr>
            <w:tcW w:w="4675" w:type="dxa"/>
            <w:gridSpan w:val="2"/>
          </w:tcPr>
          <w:p w14:paraId="38288749" w14:textId="393F70B2" w:rsidR="00290EAF" w:rsidRPr="00B21408" w:rsidRDefault="00290EAF" w:rsidP="00290EAF">
            <w:pPr>
              <w:rPr>
                <w:rFonts w:ascii="Arial" w:hAnsi="Arial" w:cs="Arial"/>
                <w:sz w:val="20"/>
                <w:szCs w:val="20"/>
              </w:rPr>
            </w:pPr>
            <w:r w:rsidRPr="00B21408">
              <w:rPr>
                <w:sz w:val="20"/>
                <w:lang w:val="es"/>
              </w:rPr>
              <w:lastRenderedPageBreak/>
              <w:t>Económicamente desfavorecido (FRL)</w:t>
            </w:r>
          </w:p>
        </w:tc>
        <w:tc>
          <w:tcPr>
            <w:tcW w:w="4675" w:type="dxa"/>
          </w:tcPr>
          <w:p w14:paraId="20BD9A1A" w14:textId="4FEE62C8" w:rsidR="00290EAF" w:rsidRPr="00B21408" w:rsidRDefault="00290EAF" w:rsidP="00290EAF">
            <w:pPr>
              <w:pStyle w:val="TableParagraph"/>
              <w:ind w:left="108" w:right="347"/>
              <w:rPr>
                <w:sz w:val="20"/>
              </w:rPr>
            </w:pPr>
            <w:r w:rsidRPr="00B21408">
              <w:rPr>
                <w:sz w:val="20"/>
                <w:lang w:val="es"/>
              </w:rPr>
              <w:t>Proporcionar comida durante algunos eventos nocturnos, almuerzo gratis para todos los estudiantes, despensa de alimentos, ropa, pases de autobús para las familias de MVP, canastas de alimentos de Acción de Gracias, regalos de Navidad y alimentos.</w:t>
            </w:r>
          </w:p>
        </w:tc>
      </w:tr>
    </w:tbl>
    <w:p w14:paraId="0C136CF1" w14:textId="77777777" w:rsidR="00ED3EE1" w:rsidRDefault="00ED3EE1" w:rsidP="00E218D0">
      <w:pPr>
        <w:jc w:val="center"/>
        <w:rPr>
          <w:rFonts w:ascii="Arial" w:hAnsi="Arial" w:cs="Arial"/>
          <w:b/>
          <w:sz w:val="28"/>
          <w:szCs w:val="28"/>
        </w:rPr>
      </w:pPr>
    </w:p>
    <w:p w14:paraId="36288023" w14:textId="77777777" w:rsidR="00FE065D" w:rsidRDefault="00FE065D" w:rsidP="00FE065D">
      <w:pPr>
        <w:jc w:val="center"/>
        <w:rPr>
          <w:rFonts w:ascii="Arial" w:hAnsi="Arial" w:cs="Arial"/>
          <w:b/>
          <w:sz w:val="28"/>
          <w:szCs w:val="28"/>
        </w:rPr>
      </w:pPr>
      <w:r>
        <w:rPr>
          <w:b/>
          <w:sz w:val="28"/>
          <w:szCs w:val="28"/>
          <w:lang w:val="es"/>
        </w:rPr>
        <w:t xml:space="preserve">Pacto entre la escuela y los padres </w:t>
      </w:r>
    </w:p>
    <w:tbl>
      <w:tblPr>
        <w:tblStyle w:val="TableGrid"/>
        <w:tblW w:w="0" w:type="auto"/>
        <w:tblLook w:val="04A0" w:firstRow="1" w:lastRow="0" w:firstColumn="1" w:lastColumn="0" w:noHBand="0" w:noVBand="1"/>
      </w:tblPr>
      <w:tblGrid>
        <w:gridCol w:w="2065"/>
        <w:gridCol w:w="7285"/>
      </w:tblGrid>
      <w:tr w:rsidR="00FE065D" w14:paraId="6EFBFBD0" w14:textId="77777777" w:rsidTr="00007E83">
        <w:trPr>
          <w:trHeight w:val="692"/>
        </w:trPr>
        <w:tc>
          <w:tcPr>
            <w:tcW w:w="2065" w:type="dxa"/>
            <w:shd w:val="clear" w:color="auto" w:fill="E7E6E6" w:themeFill="background2"/>
          </w:tcPr>
          <w:p w14:paraId="0D240B7B" w14:textId="77777777" w:rsidR="00FE065D" w:rsidRPr="00F86024" w:rsidRDefault="004E680A" w:rsidP="00574B3F">
            <w:pPr>
              <w:rPr>
                <w:rFonts w:ascii="Arial" w:hAnsi="Arial" w:cs="Arial"/>
                <w:b/>
                <w:sz w:val="18"/>
                <w:szCs w:val="18"/>
              </w:rPr>
            </w:pPr>
            <w:r>
              <w:rPr>
                <w:b/>
                <w:sz w:val="18"/>
                <w:szCs w:val="18"/>
                <w:lang w:val="es"/>
              </w:rPr>
              <w:t xml:space="preserve">13. </w:t>
            </w:r>
            <w:r w:rsidR="00FE065D">
              <w:rPr>
                <w:b/>
                <w:sz w:val="18"/>
                <w:szCs w:val="18"/>
                <w:lang w:val="es"/>
              </w:rPr>
              <w:t>¿El plan incluye</w:t>
            </w:r>
            <w:r w:rsidR="00FE065D" w:rsidRPr="00F86024">
              <w:rPr>
                <w:b/>
                <w:sz w:val="18"/>
                <w:szCs w:val="18"/>
                <w:lang w:val="es"/>
              </w:rPr>
              <w:t>:</w:t>
            </w:r>
          </w:p>
          <w:p w14:paraId="5816E411" w14:textId="77777777" w:rsidR="00FE065D" w:rsidRPr="00F86024" w:rsidRDefault="00FE065D" w:rsidP="00574B3F">
            <w:pPr>
              <w:rPr>
                <w:rFonts w:ascii="Arial" w:hAnsi="Arial" w:cs="Arial"/>
                <w:sz w:val="18"/>
                <w:szCs w:val="18"/>
              </w:rPr>
            </w:pPr>
            <w:r>
              <w:rPr>
                <w:sz w:val="18"/>
                <w:szCs w:val="18"/>
                <w:lang w:val="es"/>
              </w:rPr>
              <w:t>Como un componente de la política/plan de participación de los padres a nivel escolar, cada escuela desarrollará conjuntamente, con los padres de todos los niños atendidos bajo esta parte, un pacto entre la escuela y los padres que describa cómo los padres, todo el personal de la escuela y los estudiantes compartirán la responsabilidad de mejorar el rendimiento académico de los estudiantes.</w:t>
            </w:r>
          </w:p>
        </w:tc>
        <w:tc>
          <w:tcPr>
            <w:tcW w:w="7285" w:type="dxa"/>
          </w:tcPr>
          <w:p w14:paraId="7F1CC0DE" w14:textId="77777777" w:rsidR="00703415" w:rsidRPr="00703415" w:rsidRDefault="009E057D" w:rsidP="00574B3F">
            <w:pPr>
              <w:rPr>
                <w:rFonts w:ascii="Arial" w:hAnsi="Arial" w:cs="Arial"/>
                <w:b/>
                <w:sz w:val="24"/>
                <w:szCs w:val="24"/>
              </w:rPr>
            </w:pPr>
            <w:r w:rsidRPr="00B21408">
              <w:rPr>
                <w:b/>
                <w:sz w:val="20"/>
                <w:szCs w:val="24"/>
                <w:lang w:val="es"/>
              </w:rPr>
              <w:t>Proporcione una copia escaneada con este documento del Pacto entre la Escuela y los Padres y la evidencia de la opinión de los padres en el desarrollo del pacto</w:t>
            </w:r>
            <w:r w:rsidRPr="009E057D">
              <w:rPr>
                <w:b/>
                <w:sz w:val="24"/>
                <w:szCs w:val="24"/>
                <w:lang w:val="es"/>
              </w:rPr>
              <w:t>.</w:t>
            </w:r>
          </w:p>
        </w:tc>
      </w:tr>
    </w:tbl>
    <w:p w14:paraId="0A392C6A" w14:textId="77777777" w:rsidR="00692E42" w:rsidRDefault="00692E42" w:rsidP="00703415">
      <w:pPr>
        <w:jc w:val="center"/>
        <w:rPr>
          <w:rFonts w:ascii="Arial" w:hAnsi="Arial" w:cs="Arial"/>
          <w:b/>
          <w:sz w:val="28"/>
          <w:szCs w:val="28"/>
        </w:rPr>
      </w:pPr>
    </w:p>
    <w:p w14:paraId="68E7D83F" w14:textId="77777777" w:rsidR="00703415" w:rsidRDefault="00703415" w:rsidP="00703415">
      <w:pPr>
        <w:jc w:val="center"/>
        <w:rPr>
          <w:rFonts w:ascii="Arial" w:hAnsi="Arial" w:cs="Arial"/>
          <w:b/>
          <w:sz w:val="28"/>
          <w:szCs w:val="28"/>
        </w:rPr>
      </w:pPr>
      <w:r>
        <w:rPr>
          <w:b/>
          <w:sz w:val="28"/>
          <w:szCs w:val="28"/>
          <w:lang w:val="es"/>
        </w:rPr>
        <w:t>Adopción</w:t>
      </w:r>
    </w:p>
    <w:p w14:paraId="5C2981DB" w14:textId="77777777" w:rsidR="00703415" w:rsidRDefault="00703415" w:rsidP="00703415">
      <w:pPr>
        <w:jc w:val="both"/>
        <w:rPr>
          <w:rFonts w:ascii="Arial" w:hAnsi="Arial" w:cs="Arial"/>
          <w:sz w:val="28"/>
          <w:szCs w:val="28"/>
        </w:rPr>
      </w:pPr>
      <w:r>
        <w:rPr>
          <w:sz w:val="28"/>
          <w:szCs w:val="28"/>
          <w:lang w:val="es"/>
        </w:rPr>
        <w:t xml:space="preserve">La política/plan de participación de los padres ha sido desarrollada conjuntamente con, y acordada con, los padres de los niños que participan en los programas del Título I, Parte A, como lo demuestra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90583F9" w14:textId="77777777" w:rsidTr="008234FE">
        <w:trPr>
          <w:trHeight w:val="256"/>
        </w:trPr>
        <w:tc>
          <w:tcPr>
            <w:tcW w:w="1664" w:type="dxa"/>
          </w:tcPr>
          <w:p w14:paraId="68F21D90"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13C326F3" w14:textId="77777777" w:rsidTr="008234FE">
        <w:trPr>
          <w:trHeight w:val="256"/>
        </w:trPr>
        <w:tc>
          <w:tcPr>
            <w:tcW w:w="1664" w:type="dxa"/>
          </w:tcPr>
          <w:p w14:paraId="4853B841" w14:textId="3CA9F4E9" w:rsidR="008234FE" w:rsidRDefault="000F6B3D" w:rsidP="008234FE">
            <w:pPr>
              <w:jc w:val="both"/>
              <w:rPr>
                <w:rFonts w:ascii="Arial" w:hAnsi="Arial" w:cs="Arial"/>
                <w:b/>
                <w:sz w:val="28"/>
                <w:szCs w:val="28"/>
                <w:u w:val="single"/>
              </w:rPr>
            </w:pPr>
            <w:r>
              <w:rPr>
                <w:b/>
                <w:sz w:val="28"/>
                <w:szCs w:val="28"/>
                <w:u w:val="single"/>
                <w:lang w:val="es"/>
              </w:rPr>
              <w:t>202 3-2</w:t>
            </w:r>
            <w:r w:rsidR="00D45132">
              <w:rPr>
                <w:b/>
                <w:sz w:val="28"/>
                <w:szCs w:val="28"/>
                <w:u w:val="single"/>
                <w:lang w:val="es"/>
              </w:rPr>
              <w:t>0</w:t>
            </w:r>
            <w:r>
              <w:rPr>
                <w:b/>
                <w:sz w:val="28"/>
                <w:szCs w:val="28"/>
                <w:u w:val="single"/>
                <w:lang w:val="es"/>
              </w:rPr>
              <w:t>2</w:t>
            </w:r>
            <w:r>
              <w:rPr>
                <w:lang w:val="es"/>
              </w:rPr>
              <w:t xml:space="preserve"> 4</w:t>
            </w:r>
          </w:p>
        </w:tc>
      </w:tr>
    </w:tbl>
    <w:p w14:paraId="2E99F7B0" w14:textId="77777777" w:rsidR="00C954FF" w:rsidRDefault="008234FE" w:rsidP="008234FE">
      <w:pPr>
        <w:spacing w:line="276" w:lineRule="auto"/>
        <w:jc w:val="both"/>
        <w:rPr>
          <w:rFonts w:ascii="Arial" w:hAnsi="Arial" w:cs="Arial"/>
          <w:sz w:val="28"/>
          <w:szCs w:val="28"/>
        </w:rPr>
      </w:pPr>
      <w:r>
        <w:rPr>
          <w:sz w:val="28"/>
          <w:szCs w:val="28"/>
          <w:lang w:val="es"/>
        </w:rPr>
        <w:t>Esta</w:t>
      </w:r>
      <w:r w:rsidR="00703415">
        <w:rPr>
          <w:sz w:val="28"/>
          <w:szCs w:val="28"/>
          <w:lang w:val="es"/>
        </w:rPr>
        <w:t xml:space="preserve">política/plan fue adoptado por la </w:t>
      </w:r>
      <w:proofErr w:type="gramStart"/>
      <w:r w:rsidR="00703415">
        <w:rPr>
          <w:sz w:val="28"/>
          <w:szCs w:val="28"/>
          <w:lang w:val="es"/>
        </w:rPr>
        <w:t xml:space="preserve">escuela </w:t>
      </w:r>
      <w:r>
        <w:rPr>
          <w:lang w:val="es"/>
        </w:rPr>
        <w:t xml:space="preserve"> el</w:t>
      </w:r>
      <w:proofErr w:type="gramEnd"/>
      <w:r>
        <w:rPr>
          <w:lang w:val="es"/>
        </w:rPr>
        <w:t xml:space="preserve"> </w:t>
      </w:r>
      <w:r w:rsidR="00703415">
        <w:rPr>
          <w:sz w:val="28"/>
          <w:szCs w:val="28"/>
          <w:lang w:val="es"/>
        </w:rPr>
        <w:t xml:space="preserve">y </w:t>
      </w:r>
      <w:r>
        <w:rPr>
          <w:sz w:val="28"/>
          <w:szCs w:val="28"/>
          <w:lang w:val="es"/>
        </w:rPr>
        <w:t xml:space="preserve">  estará en vigor durante el período de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0DFAE634" w14:textId="77777777" w:rsidTr="00C954FF">
        <w:trPr>
          <w:trHeight w:val="256"/>
        </w:trPr>
        <w:tc>
          <w:tcPr>
            <w:tcW w:w="1559" w:type="dxa"/>
          </w:tcPr>
          <w:p w14:paraId="27B8F768"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0D9373DB" w14:textId="77777777" w:rsidR="008234FE" w:rsidRPr="008234FE" w:rsidRDefault="008234FE" w:rsidP="008234FE">
      <w:pPr>
        <w:spacing w:line="276" w:lineRule="auto"/>
        <w:jc w:val="both"/>
        <w:rPr>
          <w:rFonts w:ascii="Arial" w:hAnsi="Arial" w:cs="Arial"/>
          <w:b/>
          <w:sz w:val="28"/>
          <w:szCs w:val="28"/>
          <w:u w:val="single"/>
        </w:rPr>
      </w:pPr>
      <w:r>
        <w:rPr>
          <w:sz w:val="28"/>
          <w:szCs w:val="28"/>
          <w:lang w:val="es"/>
        </w:rPr>
        <w:t xml:space="preserve">La escuela distribuirá esta política a todos los padres de los niños participantes del Título I, Parte A en o </w:t>
      </w:r>
      <w:r w:rsidR="00C954FF">
        <w:rPr>
          <w:sz w:val="28"/>
          <w:szCs w:val="28"/>
          <w:lang w:val="es"/>
        </w:rPr>
        <w:t>antes.</w:t>
      </w:r>
    </w:p>
    <w:p w14:paraId="50125231"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59629865" w14:textId="77777777" w:rsidTr="00C954FF">
        <w:tc>
          <w:tcPr>
            <w:tcW w:w="4135" w:type="dxa"/>
          </w:tcPr>
          <w:p w14:paraId="3A494C47" w14:textId="77777777" w:rsidR="00C954FF" w:rsidRPr="00C954FF" w:rsidRDefault="00C954FF" w:rsidP="00703415">
            <w:pPr>
              <w:jc w:val="both"/>
              <w:rPr>
                <w:rFonts w:ascii="Arial" w:hAnsi="Arial" w:cs="Arial"/>
                <w:b/>
                <w:sz w:val="24"/>
                <w:szCs w:val="24"/>
              </w:rPr>
            </w:pPr>
            <w:r w:rsidRPr="00C954FF">
              <w:rPr>
                <w:b/>
                <w:sz w:val="24"/>
                <w:szCs w:val="24"/>
                <w:lang w:val="es"/>
              </w:rPr>
              <w:t>Firma del personal autorizado</w:t>
            </w:r>
          </w:p>
        </w:tc>
        <w:tc>
          <w:tcPr>
            <w:tcW w:w="5215" w:type="dxa"/>
          </w:tcPr>
          <w:p w14:paraId="5A25747A" w14:textId="77777777" w:rsidR="00C954FF" w:rsidRDefault="00C954FF" w:rsidP="00703415">
            <w:pPr>
              <w:jc w:val="both"/>
              <w:rPr>
                <w:rFonts w:ascii="Arial" w:hAnsi="Arial" w:cs="Arial"/>
                <w:b/>
                <w:sz w:val="28"/>
                <w:szCs w:val="28"/>
                <w:u w:val="single"/>
              </w:rPr>
            </w:pPr>
          </w:p>
          <w:p w14:paraId="09B8D95D" w14:textId="77777777" w:rsidR="00C954FF" w:rsidRDefault="00C954FF" w:rsidP="00703415">
            <w:pPr>
              <w:jc w:val="both"/>
              <w:rPr>
                <w:rFonts w:ascii="Arial" w:hAnsi="Arial" w:cs="Arial"/>
                <w:b/>
                <w:sz w:val="28"/>
                <w:szCs w:val="28"/>
                <w:u w:val="single"/>
              </w:rPr>
            </w:pPr>
          </w:p>
        </w:tc>
      </w:tr>
      <w:tr w:rsidR="00C954FF" w14:paraId="491072FA" w14:textId="77777777" w:rsidTr="00C954FF">
        <w:tc>
          <w:tcPr>
            <w:tcW w:w="4135" w:type="dxa"/>
          </w:tcPr>
          <w:p w14:paraId="5F3F821A" w14:textId="77777777" w:rsidR="00C954FF" w:rsidRPr="00C954FF" w:rsidRDefault="00C954FF" w:rsidP="00703415">
            <w:pPr>
              <w:jc w:val="both"/>
              <w:rPr>
                <w:rFonts w:ascii="Arial" w:hAnsi="Arial" w:cs="Arial"/>
                <w:b/>
                <w:sz w:val="24"/>
                <w:szCs w:val="24"/>
              </w:rPr>
            </w:pPr>
            <w:r w:rsidRPr="00C954FF">
              <w:rPr>
                <w:b/>
                <w:sz w:val="24"/>
                <w:szCs w:val="24"/>
                <w:lang w:val="es"/>
              </w:rPr>
              <w:t>Fecha</w:t>
            </w:r>
          </w:p>
        </w:tc>
        <w:tc>
          <w:tcPr>
            <w:tcW w:w="5215" w:type="dxa"/>
          </w:tcPr>
          <w:p w14:paraId="78BEFD2A" w14:textId="77777777" w:rsidR="00C954FF" w:rsidRDefault="00C954FF" w:rsidP="00703415">
            <w:pPr>
              <w:jc w:val="both"/>
              <w:rPr>
                <w:rFonts w:ascii="Arial" w:hAnsi="Arial" w:cs="Arial"/>
                <w:b/>
                <w:sz w:val="28"/>
                <w:szCs w:val="28"/>
                <w:u w:val="single"/>
              </w:rPr>
            </w:pPr>
          </w:p>
          <w:p w14:paraId="27A76422" w14:textId="77777777" w:rsidR="00C954FF" w:rsidRDefault="00C954FF" w:rsidP="00703415">
            <w:pPr>
              <w:jc w:val="both"/>
              <w:rPr>
                <w:rFonts w:ascii="Arial" w:hAnsi="Arial" w:cs="Arial"/>
                <w:b/>
                <w:sz w:val="28"/>
                <w:szCs w:val="28"/>
                <w:u w:val="single"/>
              </w:rPr>
            </w:pPr>
          </w:p>
        </w:tc>
      </w:tr>
    </w:tbl>
    <w:p w14:paraId="49206A88" w14:textId="77777777" w:rsidR="00703415" w:rsidRPr="008234FE" w:rsidRDefault="00703415" w:rsidP="00703415">
      <w:pPr>
        <w:jc w:val="both"/>
        <w:rPr>
          <w:rFonts w:ascii="Arial" w:hAnsi="Arial" w:cs="Arial"/>
          <w:b/>
          <w:sz w:val="28"/>
          <w:szCs w:val="28"/>
          <w:u w:val="single"/>
        </w:rPr>
      </w:pPr>
    </w:p>
    <w:p w14:paraId="0A0E336E" w14:textId="77777777" w:rsidR="00FE065D" w:rsidRDefault="00C954FF" w:rsidP="00C954FF">
      <w:pPr>
        <w:rPr>
          <w:rFonts w:ascii="Arial" w:hAnsi="Arial" w:cs="Arial"/>
          <w:sz w:val="28"/>
          <w:szCs w:val="28"/>
        </w:rPr>
      </w:pPr>
      <w:r>
        <w:rPr>
          <w:sz w:val="28"/>
          <w:szCs w:val="28"/>
          <w:lang w:val="es"/>
        </w:rPr>
        <w:t xml:space="preserve">Proporcione evidencia de que esta política/plan se ha desarrollado con el aporte de los padres en función de la revisión del Plan de Participación de los Padres y la Familia de los años escolares anteriores, si corresponde. </w:t>
      </w:r>
    </w:p>
    <w:p w14:paraId="1E765C14" w14:textId="77777777" w:rsidR="004E680A" w:rsidRDefault="004E680A" w:rsidP="00C954FF">
      <w:pPr>
        <w:rPr>
          <w:rFonts w:ascii="Arial" w:hAnsi="Arial" w:cs="Arial"/>
          <w:sz w:val="28"/>
          <w:szCs w:val="28"/>
        </w:rPr>
      </w:pPr>
      <w:r>
        <w:rPr>
          <w:sz w:val="28"/>
          <w:szCs w:val="28"/>
          <w:lang w:val="es"/>
        </w:rPr>
        <w:t xml:space="preserve">Se pueden presentar como prueba los siguientes documentos: </w:t>
      </w:r>
    </w:p>
    <w:p w14:paraId="0D1B4875" w14:textId="77777777" w:rsidR="001B4F4B" w:rsidRDefault="001B4F4B" w:rsidP="001B4F4B">
      <w:pPr>
        <w:pStyle w:val="ListParagraph"/>
        <w:numPr>
          <w:ilvl w:val="0"/>
          <w:numId w:val="12"/>
        </w:numPr>
        <w:rPr>
          <w:rFonts w:ascii="Arial" w:hAnsi="Arial" w:cs="Arial"/>
          <w:sz w:val="28"/>
          <w:szCs w:val="28"/>
        </w:rPr>
      </w:pPr>
      <w:r>
        <w:rPr>
          <w:sz w:val="28"/>
          <w:szCs w:val="28"/>
          <w:lang w:val="es"/>
        </w:rPr>
        <w:t>Encuesta a los padres sobre los eventos y actividades del año anterior</w:t>
      </w:r>
    </w:p>
    <w:p w14:paraId="54F56229" w14:textId="77777777" w:rsidR="001B4F4B" w:rsidRDefault="001B4F4B" w:rsidP="001B4F4B">
      <w:pPr>
        <w:pStyle w:val="ListParagraph"/>
        <w:numPr>
          <w:ilvl w:val="0"/>
          <w:numId w:val="12"/>
        </w:numPr>
        <w:rPr>
          <w:rFonts w:ascii="Arial" w:hAnsi="Arial" w:cs="Arial"/>
          <w:sz w:val="28"/>
          <w:szCs w:val="28"/>
        </w:rPr>
      </w:pPr>
      <w:r>
        <w:rPr>
          <w:sz w:val="28"/>
          <w:szCs w:val="28"/>
          <w:lang w:val="es"/>
        </w:rPr>
        <w:t>Cualquier artefacto de SAC y PTA en el que los temas del Título I/PFE estuvieran en la agenda</w:t>
      </w:r>
    </w:p>
    <w:p w14:paraId="2FAD9028" w14:textId="77777777" w:rsidR="001B4F4B" w:rsidRDefault="001B4F4B" w:rsidP="001B4F4B">
      <w:pPr>
        <w:pStyle w:val="ListParagraph"/>
        <w:numPr>
          <w:ilvl w:val="0"/>
          <w:numId w:val="12"/>
        </w:numPr>
        <w:rPr>
          <w:rFonts w:ascii="Arial" w:hAnsi="Arial" w:cs="Arial"/>
          <w:sz w:val="28"/>
          <w:szCs w:val="28"/>
        </w:rPr>
      </w:pPr>
      <w:r>
        <w:rPr>
          <w:sz w:val="28"/>
          <w:szCs w:val="28"/>
          <w:lang w:val="es"/>
        </w:rPr>
        <w:t>Resumen de los comentarios de los padres sobre la evaluación de PFEP</w:t>
      </w:r>
    </w:p>
    <w:p w14:paraId="4E1F17AB" w14:textId="65BAFCAE" w:rsidR="00B225F7" w:rsidRPr="00DC1F99" w:rsidRDefault="001B4F4B" w:rsidP="00F86024">
      <w:pPr>
        <w:pStyle w:val="ListParagraph"/>
        <w:numPr>
          <w:ilvl w:val="0"/>
          <w:numId w:val="12"/>
        </w:numPr>
        <w:rPr>
          <w:rFonts w:ascii="Arial" w:hAnsi="Arial" w:cs="Arial"/>
          <w:sz w:val="28"/>
          <w:szCs w:val="28"/>
        </w:rPr>
      </w:pPr>
      <w:r>
        <w:rPr>
          <w:sz w:val="28"/>
          <w:szCs w:val="28"/>
          <w:lang w:val="es"/>
        </w:rPr>
        <w:t xml:space="preserve">Formulario de seguimiento de actividades de participación de padres y familias </w:t>
      </w:r>
    </w:p>
    <w:sectPr w:rsidR="00B225F7" w:rsidRPr="00DC1F9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5682" w14:textId="77777777" w:rsidR="00BB5C4D" w:rsidRDefault="00BB5C4D" w:rsidP="00BE2A07">
      <w:pPr>
        <w:spacing w:after="0" w:line="240" w:lineRule="auto"/>
      </w:pPr>
      <w:r>
        <w:rPr>
          <w:lang w:val="es"/>
        </w:rPr>
        <w:separator/>
      </w:r>
    </w:p>
  </w:endnote>
  <w:endnote w:type="continuationSeparator" w:id="0">
    <w:p w14:paraId="4BE44485" w14:textId="77777777" w:rsidR="00BB5C4D" w:rsidRDefault="00BB5C4D" w:rsidP="00BE2A07">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574B3F" w14:paraId="188F0BE6" w14:textId="77777777" w:rsidTr="4CCD9051">
      <w:tc>
        <w:tcPr>
          <w:tcW w:w="3120" w:type="dxa"/>
        </w:tcPr>
        <w:p w14:paraId="23E01EE8" w14:textId="64D2E4BF" w:rsidR="00574B3F" w:rsidRDefault="00574B3F" w:rsidP="4CCD9051">
          <w:pPr>
            <w:pStyle w:val="Header"/>
            <w:ind w:left="-115"/>
          </w:pPr>
        </w:p>
      </w:tc>
      <w:tc>
        <w:tcPr>
          <w:tcW w:w="3120" w:type="dxa"/>
        </w:tcPr>
        <w:p w14:paraId="79362929" w14:textId="2F838CBF" w:rsidR="00574B3F" w:rsidRDefault="00574B3F" w:rsidP="4CCD9051">
          <w:pPr>
            <w:pStyle w:val="Header"/>
            <w:jc w:val="center"/>
          </w:pPr>
        </w:p>
      </w:tc>
      <w:tc>
        <w:tcPr>
          <w:tcW w:w="3120" w:type="dxa"/>
        </w:tcPr>
        <w:p w14:paraId="0CCB1EB5" w14:textId="42381F70" w:rsidR="00574B3F" w:rsidRDefault="00574B3F" w:rsidP="4CCD9051">
          <w:pPr>
            <w:pStyle w:val="Header"/>
            <w:ind w:right="-115"/>
            <w:jc w:val="right"/>
          </w:pPr>
        </w:p>
      </w:tc>
    </w:tr>
  </w:tbl>
  <w:p w14:paraId="10858F94" w14:textId="0C32C209" w:rsidR="00574B3F" w:rsidRDefault="00574B3F" w:rsidP="4CCD9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EA6E" w14:textId="77777777" w:rsidR="00BB5C4D" w:rsidRDefault="00BB5C4D" w:rsidP="00BE2A07">
      <w:pPr>
        <w:spacing w:after="0" w:line="240" w:lineRule="auto"/>
      </w:pPr>
      <w:r>
        <w:rPr>
          <w:lang w:val="es"/>
        </w:rPr>
        <w:separator/>
      </w:r>
    </w:p>
  </w:footnote>
  <w:footnote w:type="continuationSeparator" w:id="0">
    <w:p w14:paraId="39E67C2A" w14:textId="77777777" w:rsidR="00BB5C4D" w:rsidRDefault="00BB5C4D" w:rsidP="00BE2A07">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6D5D" w14:textId="68009D22" w:rsidR="00574B3F" w:rsidRDefault="00574B3F" w:rsidP="4CCD9051">
    <w:pPr>
      <w:jc w:val="center"/>
      <w:rPr>
        <w:rFonts w:ascii="Arial" w:hAnsi="Arial" w:cs="Arial"/>
        <w:b/>
        <w:bCs/>
        <w:sz w:val="28"/>
        <w:szCs w:val="28"/>
      </w:rPr>
    </w:pPr>
    <w:r w:rsidRPr="4CCD9051">
      <w:rPr>
        <w:b/>
        <w:bCs/>
        <w:sz w:val="28"/>
        <w:szCs w:val="28"/>
        <w:lang w:val="es"/>
      </w:rPr>
      <w:t>202</w:t>
    </w:r>
    <w:r w:rsidR="007313F3">
      <w:rPr>
        <w:b/>
        <w:bCs/>
        <w:sz w:val="28"/>
        <w:szCs w:val="28"/>
        <w:lang w:val="es"/>
      </w:rPr>
      <w:t>3</w:t>
    </w:r>
    <w:r w:rsidRPr="4CCD9051">
      <w:rPr>
        <w:b/>
        <w:bCs/>
        <w:sz w:val="28"/>
        <w:szCs w:val="28"/>
        <w:lang w:val="es"/>
      </w:rPr>
      <w:t>-202</w:t>
    </w:r>
    <w:r w:rsidR="007313F3">
      <w:rPr>
        <w:b/>
        <w:bCs/>
        <w:sz w:val="28"/>
        <w:szCs w:val="28"/>
        <w:lang w:val="es"/>
      </w:rPr>
      <w:t>4</w:t>
    </w:r>
    <w:r w:rsidRPr="4CCD9051">
      <w:rPr>
        <w:b/>
        <w:bCs/>
        <w:sz w:val="28"/>
        <w:szCs w:val="28"/>
        <w:lang w:val="es"/>
      </w:rPr>
      <w:t xml:space="preserve"> Plan de Participación de Padres y Familias</w:t>
    </w:r>
  </w:p>
  <w:tbl>
    <w:tblPr>
      <w:tblStyle w:val="TableGrid"/>
      <w:tblW w:w="0" w:type="auto"/>
      <w:tblLook w:val="04A0" w:firstRow="1" w:lastRow="0" w:firstColumn="1" w:lastColumn="0" w:noHBand="0" w:noVBand="1"/>
    </w:tblPr>
    <w:tblGrid>
      <w:gridCol w:w="2065"/>
      <w:gridCol w:w="7285"/>
    </w:tblGrid>
    <w:tr w:rsidR="00574B3F" w14:paraId="60233F55" w14:textId="77777777" w:rsidTr="00574B3F">
      <w:tc>
        <w:tcPr>
          <w:tcW w:w="2065" w:type="dxa"/>
        </w:tcPr>
        <w:p w14:paraId="43E867B5" w14:textId="77777777" w:rsidR="00574B3F" w:rsidRPr="00CA4F3F" w:rsidRDefault="00574B3F" w:rsidP="00BE2A07">
          <w:pPr>
            <w:rPr>
              <w:rFonts w:ascii="Arial" w:hAnsi="Arial" w:cs="Arial"/>
              <w:b/>
              <w:sz w:val="24"/>
              <w:szCs w:val="24"/>
            </w:rPr>
          </w:pPr>
          <w:r w:rsidRPr="00CA4F3F">
            <w:rPr>
              <w:b/>
              <w:sz w:val="24"/>
              <w:szCs w:val="24"/>
              <w:lang w:val="es"/>
            </w:rPr>
            <w:t xml:space="preserve">Nombre de la escuela </w:t>
          </w:r>
        </w:p>
      </w:tc>
      <w:tc>
        <w:tcPr>
          <w:tcW w:w="7285" w:type="dxa"/>
        </w:tcPr>
        <w:p w14:paraId="67B7A70C" w14:textId="1A5E67D9" w:rsidR="00574B3F" w:rsidRDefault="00574B3F" w:rsidP="00BE2A07">
          <w:pPr>
            <w:rPr>
              <w:rFonts w:ascii="Arial" w:hAnsi="Arial" w:cs="Arial"/>
              <w:b/>
              <w:sz w:val="28"/>
              <w:szCs w:val="28"/>
            </w:rPr>
          </w:pPr>
          <w:r>
            <w:rPr>
              <w:b/>
              <w:sz w:val="28"/>
              <w:szCs w:val="28"/>
              <w:lang w:val="es"/>
            </w:rPr>
            <w:t>Escuela Primaria Phillis Wheatley</w:t>
          </w:r>
        </w:p>
      </w:tc>
    </w:tr>
    <w:tr w:rsidR="00574B3F" w14:paraId="4F95D0E0" w14:textId="77777777" w:rsidTr="00574B3F">
      <w:tc>
        <w:tcPr>
          <w:tcW w:w="2065" w:type="dxa"/>
        </w:tcPr>
        <w:p w14:paraId="70B80DDE" w14:textId="77777777" w:rsidR="00574B3F" w:rsidRPr="00CA4F3F" w:rsidRDefault="00574B3F" w:rsidP="00BE2A07">
          <w:pPr>
            <w:rPr>
              <w:rFonts w:ascii="Arial" w:hAnsi="Arial" w:cs="Arial"/>
              <w:b/>
              <w:sz w:val="24"/>
              <w:szCs w:val="24"/>
            </w:rPr>
          </w:pPr>
          <w:r w:rsidRPr="00CA4F3F">
            <w:rPr>
              <w:b/>
              <w:sz w:val="24"/>
              <w:szCs w:val="24"/>
              <w:lang w:val="es"/>
            </w:rPr>
            <w:t>OHL</w:t>
          </w:r>
        </w:p>
      </w:tc>
      <w:tc>
        <w:tcPr>
          <w:tcW w:w="7285" w:type="dxa"/>
        </w:tcPr>
        <w:p w14:paraId="453330D9" w14:textId="77777777" w:rsidR="00574B3F" w:rsidRDefault="00574B3F" w:rsidP="00BE2A07">
          <w:pPr>
            <w:rPr>
              <w:rFonts w:ascii="Arial" w:hAnsi="Arial" w:cs="Arial"/>
              <w:b/>
              <w:sz w:val="28"/>
              <w:szCs w:val="28"/>
            </w:rPr>
          </w:pPr>
          <w:r>
            <w:rPr>
              <w:b/>
              <w:sz w:val="28"/>
              <w:szCs w:val="28"/>
              <w:lang w:val="es"/>
            </w:rPr>
            <w:t xml:space="preserve">Escuelas Públicas del Condado de Orange </w:t>
          </w:r>
        </w:p>
      </w:tc>
    </w:tr>
  </w:tbl>
  <w:p w14:paraId="71887C79" w14:textId="77777777" w:rsidR="00574B3F" w:rsidRPr="00BE2A07" w:rsidRDefault="00574B3F"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B69"/>
    <w:multiLevelType w:val="hybridMultilevel"/>
    <w:tmpl w:val="1B46B7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556E"/>
    <w:multiLevelType w:val="hybridMultilevel"/>
    <w:tmpl w:val="2DAEC856"/>
    <w:lvl w:ilvl="0" w:tplc="3A5A0F54">
      <w:numFmt w:val="bullet"/>
      <w:lvlText w:val=""/>
      <w:lvlJc w:val="left"/>
      <w:pPr>
        <w:ind w:left="448" w:hanging="360"/>
      </w:pPr>
      <w:rPr>
        <w:rFonts w:ascii="Symbol" w:eastAsia="Symbol" w:hAnsi="Symbol" w:cs="Symbol" w:hint="default"/>
        <w:w w:val="100"/>
        <w:sz w:val="24"/>
        <w:szCs w:val="24"/>
        <w:lang w:val="en-US" w:eastAsia="en-US" w:bidi="en-US"/>
      </w:rPr>
    </w:lvl>
    <w:lvl w:ilvl="1" w:tplc="48CE6FA2">
      <w:numFmt w:val="bullet"/>
      <w:lvlText w:val=""/>
      <w:lvlJc w:val="left"/>
      <w:pPr>
        <w:ind w:left="826" w:hanging="361"/>
      </w:pPr>
      <w:rPr>
        <w:rFonts w:ascii="Symbol" w:eastAsia="Symbol" w:hAnsi="Symbol" w:cs="Symbol" w:hint="default"/>
        <w:w w:val="100"/>
        <w:sz w:val="24"/>
        <w:szCs w:val="24"/>
        <w:lang w:val="en-US" w:eastAsia="en-US" w:bidi="en-US"/>
      </w:rPr>
    </w:lvl>
    <w:lvl w:ilvl="2" w:tplc="FC340A54">
      <w:numFmt w:val="bullet"/>
      <w:lvlText w:val="•"/>
      <w:lvlJc w:val="left"/>
      <w:pPr>
        <w:ind w:left="1537" w:hanging="361"/>
      </w:pPr>
      <w:rPr>
        <w:rFonts w:hint="default"/>
        <w:lang w:val="en-US" w:eastAsia="en-US" w:bidi="en-US"/>
      </w:rPr>
    </w:lvl>
    <w:lvl w:ilvl="3" w:tplc="8BD6F206">
      <w:numFmt w:val="bullet"/>
      <w:lvlText w:val="•"/>
      <w:lvlJc w:val="left"/>
      <w:pPr>
        <w:ind w:left="2254" w:hanging="361"/>
      </w:pPr>
      <w:rPr>
        <w:rFonts w:hint="default"/>
        <w:lang w:val="en-US" w:eastAsia="en-US" w:bidi="en-US"/>
      </w:rPr>
    </w:lvl>
    <w:lvl w:ilvl="4" w:tplc="8650304E">
      <w:numFmt w:val="bullet"/>
      <w:lvlText w:val="•"/>
      <w:lvlJc w:val="left"/>
      <w:pPr>
        <w:ind w:left="2971" w:hanging="361"/>
      </w:pPr>
      <w:rPr>
        <w:rFonts w:hint="default"/>
        <w:lang w:val="en-US" w:eastAsia="en-US" w:bidi="en-US"/>
      </w:rPr>
    </w:lvl>
    <w:lvl w:ilvl="5" w:tplc="676E884E">
      <w:numFmt w:val="bullet"/>
      <w:lvlText w:val="•"/>
      <w:lvlJc w:val="left"/>
      <w:pPr>
        <w:ind w:left="3688" w:hanging="361"/>
      </w:pPr>
      <w:rPr>
        <w:rFonts w:hint="default"/>
        <w:lang w:val="en-US" w:eastAsia="en-US" w:bidi="en-US"/>
      </w:rPr>
    </w:lvl>
    <w:lvl w:ilvl="6" w:tplc="B10EE1BC">
      <w:numFmt w:val="bullet"/>
      <w:lvlText w:val="•"/>
      <w:lvlJc w:val="left"/>
      <w:pPr>
        <w:ind w:left="4406" w:hanging="361"/>
      </w:pPr>
      <w:rPr>
        <w:rFonts w:hint="default"/>
        <w:lang w:val="en-US" w:eastAsia="en-US" w:bidi="en-US"/>
      </w:rPr>
    </w:lvl>
    <w:lvl w:ilvl="7" w:tplc="A09E4836">
      <w:numFmt w:val="bullet"/>
      <w:lvlText w:val="•"/>
      <w:lvlJc w:val="left"/>
      <w:pPr>
        <w:ind w:left="5123" w:hanging="361"/>
      </w:pPr>
      <w:rPr>
        <w:rFonts w:hint="default"/>
        <w:lang w:val="en-US" w:eastAsia="en-US" w:bidi="en-US"/>
      </w:rPr>
    </w:lvl>
    <w:lvl w:ilvl="8" w:tplc="ADBC72EE">
      <w:numFmt w:val="bullet"/>
      <w:lvlText w:val="•"/>
      <w:lvlJc w:val="left"/>
      <w:pPr>
        <w:ind w:left="5840" w:hanging="361"/>
      </w:pPr>
      <w:rPr>
        <w:rFonts w:hint="default"/>
        <w:lang w:val="en-US" w:eastAsia="en-US" w:bidi="en-US"/>
      </w:r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933FE"/>
    <w:multiLevelType w:val="hybridMultilevel"/>
    <w:tmpl w:val="AA7E314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157A6FE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F8E527A"/>
    <w:multiLevelType w:val="hybridMultilevel"/>
    <w:tmpl w:val="D7127FC8"/>
    <w:lvl w:ilvl="0" w:tplc="6846DD40">
      <w:numFmt w:val="bullet"/>
      <w:lvlText w:val="•"/>
      <w:lvlJc w:val="left"/>
      <w:pPr>
        <w:ind w:left="809" w:hanging="721"/>
      </w:pPr>
      <w:rPr>
        <w:rFonts w:ascii="Arial" w:eastAsia="Arial" w:hAnsi="Arial" w:cs="Arial" w:hint="default"/>
        <w:spacing w:val="-3"/>
        <w:w w:val="99"/>
        <w:sz w:val="24"/>
        <w:szCs w:val="24"/>
        <w:lang w:val="en-US" w:eastAsia="en-US" w:bidi="en-US"/>
      </w:rPr>
    </w:lvl>
    <w:lvl w:ilvl="1" w:tplc="892E1BAC">
      <w:numFmt w:val="bullet"/>
      <w:lvlText w:val="•"/>
      <w:lvlJc w:val="left"/>
      <w:pPr>
        <w:ind w:left="1447" w:hanging="721"/>
      </w:pPr>
      <w:rPr>
        <w:rFonts w:hint="default"/>
        <w:lang w:val="en-US" w:eastAsia="en-US" w:bidi="en-US"/>
      </w:rPr>
    </w:lvl>
    <w:lvl w:ilvl="2" w:tplc="024211FA">
      <w:numFmt w:val="bullet"/>
      <w:lvlText w:val="•"/>
      <w:lvlJc w:val="left"/>
      <w:pPr>
        <w:ind w:left="2095" w:hanging="721"/>
      </w:pPr>
      <w:rPr>
        <w:rFonts w:hint="default"/>
        <w:lang w:val="en-US" w:eastAsia="en-US" w:bidi="en-US"/>
      </w:rPr>
    </w:lvl>
    <w:lvl w:ilvl="3" w:tplc="F33E4C84">
      <w:numFmt w:val="bullet"/>
      <w:lvlText w:val="•"/>
      <w:lvlJc w:val="left"/>
      <w:pPr>
        <w:ind w:left="2742" w:hanging="721"/>
      </w:pPr>
      <w:rPr>
        <w:rFonts w:hint="default"/>
        <w:lang w:val="en-US" w:eastAsia="en-US" w:bidi="en-US"/>
      </w:rPr>
    </w:lvl>
    <w:lvl w:ilvl="4" w:tplc="EDDCAF5E">
      <w:numFmt w:val="bullet"/>
      <w:lvlText w:val="•"/>
      <w:lvlJc w:val="left"/>
      <w:pPr>
        <w:ind w:left="3390" w:hanging="721"/>
      </w:pPr>
      <w:rPr>
        <w:rFonts w:hint="default"/>
        <w:lang w:val="en-US" w:eastAsia="en-US" w:bidi="en-US"/>
      </w:rPr>
    </w:lvl>
    <w:lvl w:ilvl="5" w:tplc="2D06A2F4">
      <w:numFmt w:val="bullet"/>
      <w:lvlText w:val="•"/>
      <w:lvlJc w:val="left"/>
      <w:pPr>
        <w:ind w:left="4037" w:hanging="721"/>
      </w:pPr>
      <w:rPr>
        <w:rFonts w:hint="default"/>
        <w:lang w:val="en-US" w:eastAsia="en-US" w:bidi="en-US"/>
      </w:rPr>
    </w:lvl>
    <w:lvl w:ilvl="6" w:tplc="04A0E34E">
      <w:numFmt w:val="bullet"/>
      <w:lvlText w:val="•"/>
      <w:lvlJc w:val="left"/>
      <w:pPr>
        <w:ind w:left="4685" w:hanging="721"/>
      </w:pPr>
      <w:rPr>
        <w:rFonts w:hint="default"/>
        <w:lang w:val="en-US" w:eastAsia="en-US" w:bidi="en-US"/>
      </w:rPr>
    </w:lvl>
    <w:lvl w:ilvl="7" w:tplc="B156D2D6">
      <w:numFmt w:val="bullet"/>
      <w:lvlText w:val="•"/>
      <w:lvlJc w:val="left"/>
      <w:pPr>
        <w:ind w:left="5332" w:hanging="721"/>
      </w:pPr>
      <w:rPr>
        <w:rFonts w:hint="default"/>
        <w:lang w:val="en-US" w:eastAsia="en-US" w:bidi="en-US"/>
      </w:rPr>
    </w:lvl>
    <w:lvl w:ilvl="8" w:tplc="F572AA82">
      <w:numFmt w:val="bullet"/>
      <w:lvlText w:val="•"/>
      <w:lvlJc w:val="left"/>
      <w:pPr>
        <w:ind w:left="5980" w:hanging="721"/>
      </w:pPr>
      <w:rPr>
        <w:rFonts w:hint="default"/>
        <w:lang w:val="en-US" w:eastAsia="en-US" w:bidi="en-US"/>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F0E1D"/>
    <w:multiLevelType w:val="hybridMultilevel"/>
    <w:tmpl w:val="21BA243C"/>
    <w:lvl w:ilvl="0" w:tplc="69881816">
      <w:numFmt w:val="bullet"/>
      <w:lvlText w:val="•"/>
      <w:lvlJc w:val="left"/>
      <w:pPr>
        <w:ind w:left="809" w:hanging="632"/>
      </w:pPr>
      <w:rPr>
        <w:rFonts w:ascii="Arial" w:eastAsia="Arial" w:hAnsi="Arial" w:cs="Arial" w:hint="default"/>
        <w:spacing w:val="-3"/>
        <w:w w:val="99"/>
        <w:sz w:val="24"/>
        <w:szCs w:val="24"/>
        <w:lang w:val="en-US" w:eastAsia="en-US" w:bidi="en-US"/>
      </w:rPr>
    </w:lvl>
    <w:lvl w:ilvl="1" w:tplc="6B6A1ED4">
      <w:numFmt w:val="bullet"/>
      <w:lvlText w:val="•"/>
      <w:lvlJc w:val="left"/>
      <w:pPr>
        <w:ind w:left="1447" w:hanging="632"/>
      </w:pPr>
      <w:rPr>
        <w:rFonts w:hint="default"/>
        <w:lang w:val="en-US" w:eastAsia="en-US" w:bidi="en-US"/>
      </w:rPr>
    </w:lvl>
    <w:lvl w:ilvl="2" w:tplc="1C5A1156">
      <w:numFmt w:val="bullet"/>
      <w:lvlText w:val="•"/>
      <w:lvlJc w:val="left"/>
      <w:pPr>
        <w:ind w:left="2095" w:hanging="632"/>
      </w:pPr>
      <w:rPr>
        <w:rFonts w:hint="default"/>
        <w:lang w:val="en-US" w:eastAsia="en-US" w:bidi="en-US"/>
      </w:rPr>
    </w:lvl>
    <w:lvl w:ilvl="3" w:tplc="917A7E94">
      <w:numFmt w:val="bullet"/>
      <w:lvlText w:val="•"/>
      <w:lvlJc w:val="left"/>
      <w:pPr>
        <w:ind w:left="2742" w:hanging="632"/>
      </w:pPr>
      <w:rPr>
        <w:rFonts w:hint="default"/>
        <w:lang w:val="en-US" w:eastAsia="en-US" w:bidi="en-US"/>
      </w:rPr>
    </w:lvl>
    <w:lvl w:ilvl="4" w:tplc="5788564A">
      <w:numFmt w:val="bullet"/>
      <w:lvlText w:val="•"/>
      <w:lvlJc w:val="left"/>
      <w:pPr>
        <w:ind w:left="3390" w:hanging="632"/>
      </w:pPr>
      <w:rPr>
        <w:rFonts w:hint="default"/>
        <w:lang w:val="en-US" w:eastAsia="en-US" w:bidi="en-US"/>
      </w:rPr>
    </w:lvl>
    <w:lvl w:ilvl="5" w:tplc="CD5CD382">
      <w:numFmt w:val="bullet"/>
      <w:lvlText w:val="•"/>
      <w:lvlJc w:val="left"/>
      <w:pPr>
        <w:ind w:left="4037" w:hanging="632"/>
      </w:pPr>
      <w:rPr>
        <w:rFonts w:hint="default"/>
        <w:lang w:val="en-US" w:eastAsia="en-US" w:bidi="en-US"/>
      </w:rPr>
    </w:lvl>
    <w:lvl w:ilvl="6" w:tplc="DF54436A">
      <w:numFmt w:val="bullet"/>
      <w:lvlText w:val="•"/>
      <w:lvlJc w:val="left"/>
      <w:pPr>
        <w:ind w:left="4685" w:hanging="632"/>
      </w:pPr>
      <w:rPr>
        <w:rFonts w:hint="default"/>
        <w:lang w:val="en-US" w:eastAsia="en-US" w:bidi="en-US"/>
      </w:rPr>
    </w:lvl>
    <w:lvl w:ilvl="7" w:tplc="ADA89396">
      <w:numFmt w:val="bullet"/>
      <w:lvlText w:val="•"/>
      <w:lvlJc w:val="left"/>
      <w:pPr>
        <w:ind w:left="5332" w:hanging="632"/>
      </w:pPr>
      <w:rPr>
        <w:rFonts w:hint="default"/>
        <w:lang w:val="en-US" w:eastAsia="en-US" w:bidi="en-US"/>
      </w:rPr>
    </w:lvl>
    <w:lvl w:ilvl="8" w:tplc="7A9C1FEC">
      <w:numFmt w:val="bullet"/>
      <w:lvlText w:val="•"/>
      <w:lvlJc w:val="left"/>
      <w:pPr>
        <w:ind w:left="5980" w:hanging="632"/>
      </w:pPr>
      <w:rPr>
        <w:rFonts w:hint="default"/>
        <w:lang w:val="en-US" w:eastAsia="en-US" w:bidi="en-US"/>
      </w:rPr>
    </w:lvl>
  </w:abstractNum>
  <w:abstractNum w:abstractNumId="22" w15:restartNumberingAfterBreak="0">
    <w:nsid w:val="6E6F55BD"/>
    <w:multiLevelType w:val="hybridMultilevel"/>
    <w:tmpl w:val="1BA28ABC"/>
    <w:lvl w:ilvl="0" w:tplc="E3FE2F9A">
      <w:numFmt w:val="bullet"/>
      <w:lvlText w:val="•"/>
      <w:lvlJc w:val="left"/>
      <w:pPr>
        <w:ind w:left="826" w:hanging="721"/>
      </w:pPr>
      <w:rPr>
        <w:rFonts w:ascii="Arial" w:eastAsia="Arial" w:hAnsi="Arial" w:cs="Arial" w:hint="default"/>
        <w:spacing w:val="-3"/>
        <w:w w:val="99"/>
        <w:sz w:val="24"/>
        <w:szCs w:val="24"/>
        <w:lang w:val="en-US" w:eastAsia="en-US" w:bidi="en-US"/>
      </w:rPr>
    </w:lvl>
    <w:lvl w:ilvl="1" w:tplc="AAE0D314">
      <w:numFmt w:val="bullet"/>
      <w:lvlText w:val="•"/>
      <w:lvlJc w:val="left"/>
      <w:pPr>
        <w:ind w:left="1465" w:hanging="721"/>
      </w:pPr>
      <w:rPr>
        <w:rFonts w:hint="default"/>
        <w:lang w:val="en-US" w:eastAsia="en-US" w:bidi="en-US"/>
      </w:rPr>
    </w:lvl>
    <w:lvl w:ilvl="2" w:tplc="567A00A0">
      <w:numFmt w:val="bullet"/>
      <w:lvlText w:val="•"/>
      <w:lvlJc w:val="left"/>
      <w:pPr>
        <w:ind w:left="2111" w:hanging="721"/>
      </w:pPr>
      <w:rPr>
        <w:rFonts w:hint="default"/>
        <w:lang w:val="en-US" w:eastAsia="en-US" w:bidi="en-US"/>
      </w:rPr>
    </w:lvl>
    <w:lvl w:ilvl="3" w:tplc="58401D72">
      <w:numFmt w:val="bullet"/>
      <w:lvlText w:val="•"/>
      <w:lvlJc w:val="left"/>
      <w:pPr>
        <w:ind w:left="2756" w:hanging="721"/>
      </w:pPr>
      <w:rPr>
        <w:rFonts w:hint="default"/>
        <w:lang w:val="en-US" w:eastAsia="en-US" w:bidi="en-US"/>
      </w:rPr>
    </w:lvl>
    <w:lvl w:ilvl="4" w:tplc="1644B0E2">
      <w:numFmt w:val="bullet"/>
      <w:lvlText w:val="•"/>
      <w:lvlJc w:val="left"/>
      <w:pPr>
        <w:ind w:left="3402" w:hanging="721"/>
      </w:pPr>
      <w:rPr>
        <w:rFonts w:hint="default"/>
        <w:lang w:val="en-US" w:eastAsia="en-US" w:bidi="en-US"/>
      </w:rPr>
    </w:lvl>
    <w:lvl w:ilvl="5" w:tplc="5E5429B4">
      <w:numFmt w:val="bullet"/>
      <w:lvlText w:val="•"/>
      <w:lvlJc w:val="left"/>
      <w:pPr>
        <w:ind w:left="4047" w:hanging="721"/>
      </w:pPr>
      <w:rPr>
        <w:rFonts w:hint="default"/>
        <w:lang w:val="en-US" w:eastAsia="en-US" w:bidi="en-US"/>
      </w:rPr>
    </w:lvl>
    <w:lvl w:ilvl="6" w:tplc="2ADEF5A0">
      <w:numFmt w:val="bullet"/>
      <w:lvlText w:val="•"/>
      <w:lvlJc w:val="left"/>
      <w:pPr>
        <w:ind w:left="4693" w:hanging="721"/>
      </w:pPr>
      <w:rPr>
        <w:rFonts w:hint="default"/>
        <w:lang w:val="en-US" w:eastAsia="en-US" w:bidi="en-US"/>
      </w:rPr>
    </w:lvl>
    <w:lvl w:ilvl="7" w:tplc="BDD2D088">
      <w:numFmt w:val="bullet"/>
      <w:lvlText w:val="•"/>
      <w:lvlJc w:val="left"/>
      <w:pPr>
        <w:ind w:left="5338" w:hanging="721"/>
      </w:pPr>
      <w:rPr>
        <w:rFonts w:hint="default"/>
        <w:lang w:val="en-US" w:eastAsia="en-US" w:bidi="en-US"/>
      </w:rPr>
    </w:lvl>
    <w:lvl w:ilvl="8" w:tplc="91167850">
      <w:numFmt w:val="bullet"/>
      <w:lvlText w:val="•"/>
      <w:lvlJc w:val="left"/>
      <w:pPr>
        <w:ind w:left="5984" w:hanging="721"/>
      </w:pPr>
      <w:rPr>
        <w:rFonts w:hint="default"/>
        <w:lang w:val="en-US" w:eastAsia="en-US" w:bidi="en-US"/>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EC868A6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04F0C"/>
    <w:multiLevelType w:val="hybridMultilevel"/>
    <w:tmpl w:val="6706C124"/>
    <w:lvl w:ilvl="0" w:tplc="09E87366">
      <w:numFmt w:val="bullet"/>
      <w:lvlText w:val=""/>
      <w:lvlJc w:val="left"/>
      <w:pPr>
        <w:ind w:left="448" w:hanging="272"/>
      </w:pPr>
      <w:rPr>
        <w:rFonts w:ascii="Symbol" w:eastAsia="Symbol" w:hAnsi="Symbol" w:cs="Symbol" w:hint="default"/>
        <w:w w:val="100"/>
        <w:sz w:val="24"/>
        <w:szCs w:val="24"/>
        <w:lang w:val="en-US" w:eastAsia="en-US" w:bidi="en-US"/>
      </w:rPr>
    </w:lvl>
    <w:lvl w:ilvl="1" w:tplc="70C8467C">
      <w:numFmt w:val="bullet"/>
      <w:lvlText w:val="•"/>
      <w:lvlJc w:val="left"/>
      <w:pPr>
        <w:ind w:left="1123" w:hanging="272"/>
      </w:pPr>
      <w:rPr>
        <w:rFonts w:hint="default"/>
        <w:lang w:val="en-US" w:eastAsia="en-US" w:bidi="en-US"/>
      </w:rPr>
    </w:lvl>
    <w:lvl w:ilvl="2" w:tplc="729A1FE0">
      <w:numFmt w:val="bullet"/>
      <w:lvlText w:val="•"/>
      <w:lvlJc w:val="left"/>
      <w:pPr>
        <w:ind w:left="1807" w:hanging="272"/>
      </w:pPr>
      <w:rPr>
        <w:rFonts w:hint="default"/>
        <w:lang w:val="en-US" w:eastAsia="en-US" w:bidi="en-US"/>
      </w:rPr>
    </w:lvl>
    <w:lvl w:ilvl="3" w:tplc="2E5A8EA6">
      <w:numFmt w:val="bullet"/>
      <w:lvlText w:val="•"/>
      <w:lvlJc w:val="left"/>
      <w:pPr>
        <w:ind w:left="2490" w:hanging="272"/>
      </w:pPr>
      <w:rPr>
        <w:rFonts w:hint="default"/>
        <w:lang w:val="en-US" w:eastAsia="en-US" w:bidi="en-US"/>
      </w:rPr>
    </w:lvl>
    <w:lvl w:ilvl="4" w:tplc="F86A8382">
      <w:numFmt w:val="bullet"/>
      <w:lvlText w:val="•"/>
      <w:lvlJc w:val="left"/>
      <w:pPr>
        <w:ind w:left="3174" w:hanging="272"/>
      </w:pPr>
      <w:rPr>
        <w:rFonts w:hint="default"/>
        <w:lang w:val="en-US" w:eastAsia="en-US" w:bidi="en-US"/>
      </w:rPr>
    </w:lvl>
    <w:lvl w:ilvl="5" w:tplc="AB404A6C">
      <w:numFmt w:val="bullet"/>
      <w:lvlText w:val="•"/>
      <w:lvlJc w:val="left"/>
      <w:pPr>
        <w:ind w:left="3857" w:hanging="272"/>
      </w:pPr>
      <w:rPr>
        <w:rFonts w:hint="default"/>
        <w:lang w:val="en-US" w:eastAsia="en-US" w:bidi="en-US"/>
      </w:rPr>
    </w:lvl>
    <w:lvl w:ilvl="6" w:tplc="6964B840">
      <w:numFmt w:val="bullet"/>
      <w:lvlText w:val="•"/>
      <w:lvlJc w:val="left"/>
      <w:pPr>
        <w:ind w:left="4541" w:hanging="272"/>
      </w:pPr>
      <w:rPr>
        <w:rFonts w:hint="default"/>
        <w:lang w:val="en-US" w:eastAsia="en-US" w:bidi="en-US"/>
      </w:rPr>
    </w:lvl>
    <w:lvl w:ilvl="7" w:tplc="F7866F98">
      <w:numFmt w:val="bullet"/>
      <w:lvlText w:val="•"/>
      <w:lvlJc w:val="left"/>
      <w:pPr>
        <w:ind w:left="5224" w:hanging="272"/>
      </w:pPr>
      <w:rPr>
        <w:rFonts w:hint="default"/>
        <w:lang w:val="en-US" w:eastAsia="en-US" w:bidi="en-US"/>
      </w:rPr>
    </w:lvl>
    <w:lvl w:ilvl="8" w:tplc="AD6EEBF8">
      <w:numFmt w:val="bullet"/>
      <w:lvlText w:val="•"/>
      <w:lvlJc w:val="left"/>
      <w:pPr>
        <w:ind w:left="5908" w:hanging="272"/>
      </w:pPr>
      <w:rPr>
        <w:rFonts w:hint="default"/>
        <w:lang w:val="en-US" w:eastAsia="en-US" w:bidi="en-US"/>
      </w:rPr>
    </w:lvl>
  </w:abstractNum>
  <w:num w:numId="1">
    <w:abstractNumId w:val="24"/>
  </w:num>
  <w:num w:numId="2">
    <w:abstractNumId w:val="25"/>
  </w:num>
  <w:num w:numId="3">
    <w:abstractNumId w:val="9"/>
  </w:num>
  <w:num w:numId="4">
    <w:abstractNumId w:val="18"/>
  </w:num>
  <w:num w:numId="5">
    <w:abstractNumId w:val="10"/>
  </w:num>
  <w:num w:numId="6">
    <w:abstractNumId w:val="13"/>
  </w:num>
  <w:num w:numId="7">
    <w:abstractNumId w:val="2"/>
  </w:num>
  <w:num w:numId="8">
    <w:abstractNumId w:val="20"/>
  </w:num>
  <w:num w:numId="9">
    <w:abstractNumId w:val="23"/>
  </w:num>
  <w:num w:numId="10">
    <w:abstractNumId w:val="17"/>
  </w:num>
  <w:num w:numId="11">
    <w:abstractNumId w:val="3"/>
  </w:num>
  <w:num w:numId="12">
    <w:abstractNumId w:val="11"/>
  </w:num>
  <w:num w:numId="13">
    <w:abstractNumId w:val="5"/>
  </w:num>
  <w:num w:numId="14">
    <w:abstractNumId w:val="15"/>
  </w:num>
  <w:num w:numId="15">
    <w:abstractNumId w:val="1"/>
  </w:num>
  <w:num w:numId="16">
    <w:abstractNumId w:val="19"/>
  </w:num>
  <w:num w:numId="17">
    <w:abstractNumId w:val="6"/>
  </w:num>
  <w:num w:numId="18">
    <w:abstractNumId w:val="16"/>
  </w:num>
  <w:num w:numId="19">
    <w:abstractNumId w:val="12"/>
  </w:num>
  <w:num w:numId="20">
    <w:abstractNumId w:val="8"/>
  </w:num>
  <w:num w:numId="21">
    <w:abstractNumId w:val="21"/>
  </w:num>
  <w:num w:numId="22">
    <w:abstractNumId w:val="14"/>
  </w:num>
  <w:num w:numId="23">
    <w:abstractNumId w:val="26"/>
  </w:num>
  <w:num w:numId="24">
    <w:abstractNumId w:val="4"/>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F"/>
    <w:rsid w:val="00006567"/>
    <w:rsid w:val="00007E83"/>
    <w:rsid w:val="000118AA"/>
    <w:rsid w:val="0002197C"/>
    <w:rsid w:val="00026D7D"/>
    <w:rsid w:val="00032038"/>
    <w:rsid w:val="00041813"/>
    <w:rsid w:val="00056DD6"/>
    <w:rsid w:val="00066885"/>
    <w:rsid w:val="00080376"/>
    <w:rsid w:val="00093F4C"/>
    <w:rsid w:val="000A26D4"/>
    <w:rsid w:val="000C60C2"/>
    <w:rsid w:val="000D34C8"/>
    <w:rsid w:val="000D7784"/>
    <w:rsid w:val="000D7E44"/>
    <w:rsid w:val="000E35FA"/>
    <w:rsid w:val="000F094A"/>
    <w:rsid w:val="000F6B3D"/>
    <w:rsid w:val="00127890"/>
    <w:rsid w:val="00146870"/>
    <w:rsid w:val="001630FA"/>
    <w:rsid w:val="001707D4"/>
    <w:rsid w:val="00173A2C"/>
    <w:rsid w:val="0019458F"/>
    <w:rsid w:val="001A54DC"/>
    <w:rsid w:val="001B3EA1"/>
    <w:rsid w:val="001B4F4B"/>
    <w:rsid w:val="001B7B19"/>
    <w:rsid w:val="002322ED"/>
    <w:rsid w:val="0027529B"/>
    <w:rsid w:val="0028529F"/>
    <w:rsid w:val="00290EAF"/>
    <w:rsid w:val="002E65A0"/>
    <w:rsid w:val="003226F8"/>
    <w:rsid w:val="00393F5F"/>
    <w:rsid w:val="003B6BEE"/>
    <w:rsid w:val="003B6DA2"/>
    <w:rsid w:val="003D2C93"/>
    <w:rsid w:val="003F5D1F"/>
    <w:rsid w:val="003F6AAF"/>
    <w:rsid w:val="004076B4"/>
    <w:rsid w:val="00424F8E"/>
    <w:rsid w:val="00451CA0"/>
    <w:rsid w:val="004525AE"/>
    <w:rsid w:val="00456438"/>
    <w:rsid w:val="00467709"/>
    <w:rsid w:val="00471E2C"/>
    <w:rsid w:val="00493109"/>
    <w:rsid w:val="004D47EA"/>
    <w:rsid w:val="004E00A1"/>
    <w:rsid w:val="004E680A"/>
    <w:rsid w:val="00524067"/>
    <w:rsid w:val="00545B30"/>
    <w:rsid w:val="0056153E"/>
    <w:rsid w:val="00573084"/>
    <w:rsid w:val="00574B3F"/>
    <w:rsid w:val="005B23BA"/>
    <w:rsid w:val="005F46A4"/>
    <w:rsid w:val="00605943"/>
    <w:rsid w:val="00624C1E"/>
    <w:rsid w:val="00624DD1"/>
    <w:rsid w:val="00692A43"/>
    <w:rsid w:val="00692E42"/>
    <w:rsid w:val="0069591E"/>
    <w:rsid w:val="006A1F4F"/>
    <w:rsid w:val="006F722A"/>
    <w:rsid w:val="00703415"/>
    <w:rsid w:val="00714814"/>
    <w:rsid w:val="007313F3"/>
    <w:rsid w:val="00734715"/>
    <w:rsid w:val="00740F84"/>
    <w:rsid w:val="0074466A"/>
    <w:rsid w:val="007B2CD7"/>
    <w:rsid w:val="007C16BD"/>
    <w:rsid w:val="0082251D"/>
    <w:rsid w:val="008234FE"/>
    <w:rsid w:val="008245B2"/>
    <w:rsid w:val="0082675D"/>
    <w:rsid w:val="008323D6"/>
    <w:rsid w:val="00832FF8"/>
    <w:rsid w:val="00851686"/>
    <w:rsid w:val="00864867"/>
    <w:rsid w:val="008721FE"/>
    <w:rsid w:val="00872770"/>
    <w:rsid w:val="008C15DE"/>
    <w:rsid w:val="008D32CE"/>
    <w:rsid w:val="008F47E5"/>
    <w:rsid w:val="00911C1F"/>
    <w:rsid w:val="00930C5C"/>
    <w:rsid w:val="0094294C"/>
    <w:rsid w:val="009473C6"/>
    <w:rsid w:val="009531D7"/>
    <w:rsid w:val="00955232"/>
    <w:rsid w:val="009577C2"/>
    <w:rsid w:val="00991813"/>
    <w:rsid w:val="009A324D"/>
    <w:rsid w:val="009B221E"/>
    <w:rsid w:val="009D7D5C"/>
    <w:rsid w:val="009E057D"/>
    <w:rsid w:val="00A234DF"/>
    <w:rsid w:val="00A37D37"/>
    <w:rsid w:val="00A535F4"/>
    <w:rsid w:val="00A71FCC"/>
    <w:rsid w:val="00A74797"/>
    <w:rsid w:val="00AB1C07"/>
    <w:rsid w:val="00AB5189"/>
    <w:rsid w:val="00AC0B80"/>
    <w:rsid w:val="00AF50EC"/>
    <w:rsid w:val="00AF7905"/>
    <w:rsid w:val="00B10897"/>
    <w:rsid w:val="00B20EB1"/>
    <w:rsid w:val="00B21408"/>
    <w:rsid w:val="00B21696"/>
    <w:rsid w:val="00B225F7"/>
    <w:rsid w:val="00B34DCB"/>
    <w:rsid w:val="00B40EEF"/>
    <w:rsid w:val="00B41E54"/>
    <w:rsid w:val="00B435A8"/>
    <w:rsid w:val="00B635E3"/>
    <w:rsid w:val="00B64256"/>
    <w:rsid w:val="00BB5C4D"/>
    <w:rsid w:val="00BC5035"/>
    <w:rsid w:val="00BE0EA7"/>
    <w:rsid w:val="00BE2A07"/>
    <w:rsid w:val="00C72546"/>
    <w:rsid w:val="00C73823"/>
    <w:rsid w:val="00C92533"/>
    <w:rsid w:val="00C954FF"/>
    <w:rsid w:val="00CA4F3F"/>
    <w:rsid w:val="00D17795"/>
    <w:rsid w:val="00D45132"/>
    <w:rsid w:val="00D56517"/>
    <w:rsid w:val="00D63FBF"/>
    <w:rsid w:val="00D74370"/>
    <w:rsid w:val="00D90403"/>
    <w:rsid w:val="00DA602E"/>
    <w:rsid w:val="00DC1036"/>
    <w:rsid w:val="00DC1F99"/>
    <w:rsid w:val="00DF2A48"/>
    <w:rsid w:val="00E218D0"/>
    <w:rsid w:val="00E35849"/>
    <w:rsid w:val="00E411C1"/>
    <w:rsid w:val="00E569F0"/>
    <w:rsid w:val="00E6500A"/>
    <w:rsid w:val="00E76FBA"/>
    <w:rsid w:val="00E7782F"/>
    <w:rsid w:val="00EA4DE0"/>
    <w:rsid w:val="00EA7193"/>
    <w:rsid w:val="00EB7DA6"/>
    <w:rsid w:val="00ED07AB"/>
    <w:rsid w:val="00ED3EE1"/>
    <w:rsid w:val="00EF05A4"/>
    <w:rsid w:val="00F10C94"/>
    <w:rsid w:val="00F12D45"/>
    <w:rsid w:val="00F20643"/>
    <w:rsid w:val="00F27D51"/>
    <w:rsid w:val="00F34A7F"/>
    <w:rsid w:val="00F460B7"/>
    <w:rsid w:val="00F86024"/>
    <w:rsid w:val="00F94753"/>
    <w:rsid w:val="00FC7D08"/>
    <w:rsid w:val="00FE065D"/>
    <w:rsid w:val="00FE1E24"/>
    <w:rsid w:val="00FE2B68"/>
    <w:rsid w:val="00FE36A8"/>
    <w:rsid w:val="00FF40E7"/>
    <w:rsid w:val="4CCD9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7301"/>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TableParagraph">
    <w:name w:val="Table Paragraph"/>
    <w:basedOn w:val="Normal"/>
    <w:uiPriority w:val="1"/>
    <w:qFormat/>
    <w:rsid w:val="00A535F4"/>
    <w:pPr>
      <w:widowControl w:val="0"/>
      <w:autoSpaceDE w:val="0"/>
      <w:autoSpaceDN w:val="0"/>
      <w:spacing w:after="0" w:line="240" w:lineRule="auto"/>
      <w:ind w:left="107"/>
    </w:pPr>
    <w:rPr>
      <w:rFonts w:ascii="Arial" w:eastAsia="Arial" w:hAnsi="Arial" w:cs="Arial"/>
    </w:rPr>
  </w:style>
  <w:style w:type="character" w:styleId="PlaceholderText">
    <w:name w:val="Placeholder Text"/>
    <w:basedOn w:val="DefaultParagraphFont"/>
    <w:uiPriority w:val="99"/>
    <w:semiHidden/>
    <w:rsid w:val="00E35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2021-2022</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076E4-9763-49D7-81E3-E9540DF7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Plantilla del plan PFEP 2021-2022</vt:lpstr>
    </vt:vector>
  </TitlesOfParts>
  <Company>OCPS</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plan PFEP 2021-2022</dc:title>
  <dc:subject/>
  <dc:creator>Bido, Jacqueleen M.</dc:creator>
  <cp:keywords/>
  <dc:description/>
  <cp:lastModifiedBy>Dyches, Carol E.</cp:lastModifiedBy>
  <cp:revision>2</cp:revision>
  <cp:lastPrinted>2023-12-11T22:05:00Z</cp:lastPrinted>
  <dcterms:created xsi:type="dcterms:W3CDTF">2023-12-12T20:23:00Z</dcterms:created>
  <dcterms:modified xsi:type="dcterms:W3CDTF">2023-12-12T20:23:00Z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